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7DEF" w14:textId="77777777" w:rsidR="000647EA" w:rsidRDefault="00113FDB" w:rsidP="00BD2BE1">
      <w:pPr>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b/>
          <w:sz w:val="32"/>
          <w:szCs w:val="32"/>
        </w:rPr>
        <w:t>～研修会のお知らせ～</w:t>
      </w:r>
    </w:p>
    <w:p w14:paraId="10D2E5A9" w14:textId="0F3652F1" w:rsidR="000647EA" w:rsidRDefault="00113FDB">
      <w:pPr>
        <w:jc w:val="center"/>
        <w:rPr>
          <w:rFonts w:ascii="ＭＳ ゴシック" w:eastAsia="ＭＳ ゴシック" w:hAnsi="ＭＳ ゴシック" w:cs="ＭＳ ゴシック"/>
          <w:b/>
          <w:sz w:val="44"/>
          <w:szCs w:val="44"/>
        </w:rPr>
      </w:pPr>
      <w:r>
        <w:rPr>
          <w:rFonts w:ascii="ＭＳ ゴシック" w:eastAsia="ＭＳ ゴシック" w:hAnsi="ＭＳ ゴシック" w:cs="ＭＳ ゴシック"/>
          <w:b/>
          <w:sz w:val="44"/>
          <w:szCs w:val="44"/>
        </w:rPr>
        <w:t xml:space="preserve">　令和</w:t>
      </w:r>
      <w:r w:rsidR="00BD2BE1">
        <w:rPr>
          <w:rFonts w:ascii="ＭＳ ゴシック" w:eastAsia="ＭＳ ゴシック" w:hAnsi="ＭＳ ゴシック" w:cs="ＭＳ ゴシック" w:hint="eastAsia"/>
          <w:b/>
          <w:sz w:val="44"/>
          <w:szCs w:val="44"/>
        </w:rPr>
        <w:t>5</w:t>
      </w:r>
      <w:r>
        <w:rPr>
          <w:rFonts w:ascii="ＭＳ ゴシック" w:eastAsia="ＭＳ ゴシック" w:hAnsi="ＭＳ ゴシック" w:cs="ＭＳ ゴシック"/>
          <w:b/>
          <w:sz w:val="44"/>
          <w:szCs w:val="44"/>
        </w:rPr>
        <w:t xml:space="preserve">年度 訪問リハビリテーション研修会　</w:t>
      </w:r>
    </w:p>
    <w:p w14:paraId="05C141D7" w14:textId="77777777" w:rsidR="000647EA" w:rsidRDefault="000647EA">
      <w:pPr>
        <w:jc w:val="center"/>
        <w:rPr>
          <w:rFonts w:ascii="ＭＳ ゴシック" w:eastAsia="ＭＳ ゴシック" w:hAnsi="ＭＳ ゴシック" w:cs="ＭＳ ゴシック"/>
          <w:b/>
          <w:sz w:val="6"/>
          <w:szCs w:val="6"/>
        </w:rPr>
      </w:pPr>
    </w:p>
    <w:p w14:paraId="4BA75F6E" w14:textId="77777777" w:rsidR="00D47650" w:rsidRDefault="00D47650">
      <w:pPr>
        <w:ind w:firstLine="204"/>
        <w:jc w:val="left"/>
        <w:rPr>
          <w:rFonts w:ascii="ＭＳ 明朝" w:eastAsia="ＭＳ 明朝" w:hAnsi="ＭＳ 明朝" w:cs="ＭＳ 明朝"/>
          <w:b/>
          <w:sz w:val="22"/>
          <w:szCs w:val="22"/>
        </w:rPr>
      </w:pPr>
    </w:p>
    <w:p w14:paraId="6207867B" w14:textId="6AD0144B" w:rsidR="000647EA" w:rsidRDefault="00113FDB">
      <w:pPr>
        <w:ind w:firstLine="204"/>
        <w:jc w:val="left"/>
        <w:rPr>
          <w:rFonts w:ascii="ＭＳ 明朝" w:eastAsia="ＭＳ 明朝" w:hAnsi="ＭＳ 明朝" w:cs="ＭＳ 明朝"/>
          <w:b/>
          <w:sz w:val="22"/>
          <w:szCs w:val="22"/>
        </w:rPr>
      </w:pPr>
      <w:r>
        <w:rPr>
          <w:rFonts w:ascii="ＭＳ 明朝" w:eastAsia="ＭＳ 明朝" w:hAnsi="ＭＳ 明朝" w:cs="ＭＳ 明朝"/>
          <w:b/>
          <w:sz w:val="22"/>
          <w:szCs w:val="22"/>
        </w:rPr>
        <w:t>本研修会は、全国訪問リハビリテーション振興委員会の定める、訪問リハビリテーション実務者研修の内容を、下記の日程で開催いたします。</w:t>
      </w:r>
    </w:p>
    <w:p w14:paraId="55BF116C" w14:textId="77777777" w:rsidR="000647EA" w:rsidRDefault="00113FDB">
      <w:pPr>
        <w:ind w:firstLine="204"/>
        <w:jc w:val="left"/>
        <w:rPr>
          <w:rFonts w:ascii="ＭＳ 明朝" w:eastAsia="ＭＳ 明朝" w:hAnsi="ＭＳ 明朝" w:cs="ＭＳ 明朝"/>
          <w:b/>
          <w:sz w:val="22"/>
          <w:szCs w:val="22"/>
        </w:rPr>
      </w:pPr>
      <w:r>
        <w:rPr>
          <w:rFonts w:ascii="ＭＳ 明朝" w:eastAsia="ＭＳ 明朝" w:hAnsi="ＭＳ 明朝" w:cs="ＭＳ 明朝"/>
          <w:b/>
          <w:sz w:val="22"/>
          <w:szCs w:val="22"/>
        </w:rPr>
        <w:t>現在、地域で従事されている方、訪問リハビリに興味のある方の参加をお待ちしております。</w:t>
      </w:r>
    </w:p>
    <w:p w14:paraId="1E0C35ED" w14:textId="77777777" w:rsidR="000647EA" w:rsidRDefault="000647EA">
      <w:pPr>
        <w:jc w:val="left"/>
        <w:rPr>
          <w:rFonts w:ascii="ＭＳ 明朝" w:eastAsia="ＭＳ 明朝" w:hAnsi="ＭＳ 明朝" w:cs="ＭＳ 明朝"/>
          <w:b/>
          <w:sz w:val="22"/>
          <w:szCs w:val="22"/>
        </w:rPr>
      </w:pPr>
    </w:p>
    <w:p w14:paraId="557D88D5" w14:textId="77777777" w:rsidR="000647EA" w:rsidRDefault="00113FDB">
      <w:pPr>
        <w:ind w:firstLine="204"/>
        <w:jc w:val="left"/>
        <w:rPr>
          <w:rFonts w:ascii="ＭＳ 明朝" w:eastAsia="ＭＳ 明朝" w:hAnsi="ＭＳ 明朝" w:cs="ＭＳ 明朝"/>
          <w:b/>
          <w:sz w:val="22"/>
          <w:szCs w:val="22"/>
        </w:rPr>
      </w:pPr>
      <w:r>
        <w:rPr>
          <w:rFonts w:ascii="ＭＳ 明朝" w:eastAsia="ＭＳ 明朝" w:hAnsi="ＭＳ 明朝" w:cs="ＭＳ 明朝"/>
          <w:b/>
          <w:sz w:val="22"/>
          <w:szCs w:val="22"/>
        </w:rPr>
        <w:t>主催：（一社）鹿児島県理学療法士・作業療法士・言語聴覚士連絡協議会</w:t>
      </w:r>
    </w:p>
    <w:p w14:paraId="4BF73503" w14:textId="77777777" w:rsidR="000647EA" w:rsidRDefault="00113FDB" w:rsidP="007238D8">
      <w:pPr>
        <w:ind w:firstLineChars="750" w:firstLine="1656"/>
        <w:jc w:val="left"/>
        <w:rPr>
          <w:rFonts w:ascii="ＭＳ 明朝" w:eastAsia="ＭＳ 明朝" w:hAnsi="ＭＳ 明朝" w:cs="ＭＳ 明朝"/>
          <w:b/>
          <w:sz w:val="22"/>
          <w:szCs w:val="22"/>
        </w:rPr>
      </w:pPr>
      <w:bookmarkStart w:id="0" w:name="_heading=h.gjdgxs" w:colFirst="0" w:colLast="0"/>
      <w:bookmarkEnd w:id="0"/>
      <w:r>
        <w:rPr>
          <w:rFonts w:ascii="ＭＳ 明朝" w:eastAsia="ＭＳ 明朝" w:hAnsi="ＭＳ 明朝" w:cs="ＭＳ 明朝"/>
          <w:b/>
          <w:sz w:val="22"/>
          <w:szCs w:val="22"/>
        </w:rPr>
        <w:t>鹿児島県訪問リハビリテーション研究会</w:t>
      </w:r>
    </w:p>
    <w:p w14:paraId="63B2F85A" w14:textId="77777777" w:rsidR="00D47650" w:rsidRDefault="00D47650">
      <w:pPr>
        <w:ind w:firstLine="1527"/>
        <w:jc w:val="left"/>
        <w:rPr>
          <w:rFonts w:ascii="ＭＳ 明朝" w:eastAsia="ＭＳ 明朝" w:hAnsi="ＭＳ 明朝" w:cs="ＭＳ 明朝"/>
          <w:b/>
          <w:sz w:val="22"/>
          <w:szCs w:val="22"/>
        </w:rPr>
      </w:pPr>
    </w:p>
    <w:p w14:paraId="65B98190" w14:textId="16E0BF3D" w:rsidR="000647EA" w:rsidRDefault="00113FDB">
      <w:pPr>
        <w:ind w:firstLine="204"/>
        <w:jc w:val="left"/>
        <w:rPr>
          <w:rFonts w:ascii="ＭＳ 明朝" w:eastAsia="ＭＳ 明朝" w:hAnsi="ＭＳ 明朝" w:cs="ＭＳ 明朝"/>
          <w:b/>
          <w:sz w:val="22"/>
          <w:szCs w:val="22"/>
        </w:rPr>
      </w:pPr>
      <w:r>
        <w:rPr>
          <w:rFonts w:ascii="ＭＳ 明朝" w:eastAsia="ＭＳ 明朝" w:hAnsi="ＭＳ 明朝" w:cs="ＭＳ 明朝"/>
          <w:b/>
          <w:sz w:val="22"/>
          <w:szCs w:val="22"/>
        </w:rPr>
        <w:t>開催日：令和</w:t>
      </w:r>
      <w:r w:rsidR="00730276">
        <w:rPr>
          <w:rFonts w:ascii="ＭＳ 明朝" w:eastAsia="ＭＳ 明朝" w:hAnsi="ＭＳ 明朝" w:cs="ＭＳ 明朝" w:hint="eastAsia"/>
          <w:b/>
          <w:sz w:val="22"/>
          <w:szCs w:val="22"/>
        </w:rPr>
        <w:t>５</w:t>
      </w:r>
      <w:r>
        <w:rPr>
          <w:rFonts w:ascii="ＭＳ 明朝" w:eastAsia="ＭＳ 明朝" w:hAnsi="ＭＳ 明朝" w:cs="ＭＳ 明朝"/>
          <w:b/>
          <w:sz w:val="22"/>
          <w:szCs w:val="22"/>
        </w:rPr>
        <w:t>年</w:t>
      </w:r>
      <w:r w:rsidR="00730276">
        <w:rPr>
          <w:rFonts w:ascii="ＭＳ 明朝" w:eastAsia="ＭＳ 明朝" w:hAnsi="ＭＳ 明朝" w:cs="ＭＳ 明朝" w:hint="eastAsia"/>
          <w:b/>
          <w:sz w:val="22"/>
          <w:szCs w:val="22"/>
        </w:rPr>
        <w:t>９</w:t>
      </w:r>
      <w:r>
        <w:rPr>
          <w:rFonts w:ascii="ＭＳ 明朝" w:eastAsia="ＭＳ 明朝" w:hAnsi="ＭＳ 明朝" w:cs="ＭＳ 明朝"/>
          <w:b/>
          <w:sz w:val="22"/>
          <w:szCs w:val="22"/>
        </w:rPr>
        <w:t>月</w:t>
      </w:r>
      <w:r w:rsidR="00730276">
        <w:rPr>
          <w:rFonts w:ascii="ＭＳ 明朝" w:eastAsia="ＭＳ 明朝" w:hAnsi="ＭＳ 明朝" w:cs="ＭＳ 明朝" w:hint="eastAsia"/>
          <w:b/>
          <w:sz w:val="22"/>
          <w:szCs w:val="22"/>
        </w:rPr>
        <w:t>３０</w:t>
      </w:r>
      <w:r>
        <w:rPr>
          <w:rFonts w:ascii="ＭＳ 明朝" w:eastAsia="ＭＳ 明朝" w:hAnsi="ＭＳ 明朝" w:cs="ＭＳ 明朝"/>
          <w:b/>
          <w:sz w:val="22"/>
          <w:szCs w:val="22"/>
        </w:rPr>
        <w:t>日（土）</w:t>
      </w:r>
      <w:r w:rsidR="00730276">
        <w:rPr>
          <w:rFonts w:ascii="ＭＳ 明朝" w:eastAsia="ＭＳ 明朝" w:hAnsi="ＭＳ 明朝" w:cs="ＭＳ 明朝" w:hint="eastAsia"/>
          <w:b/>
          <w:sz w:val="22"/>
          <w:szCs w:val="22"/>
        </w:rPr>
        <w:t>８</w:t>
      </w:r>
      <w:r>
        <w:rPr>
          <w:rFonts w:ascii="ＭＳ 明朝" w:eastAsia="ＭＳ 明朝" w:hAnsi="ＭＳ 明朝" w:cs="ＭＳ 明朝"/>
          <w:b/>
          <w:sz w:val="22"/>
          <w:szCs w:val="22"/>
        </w:rPr>
        <w:t>：</w:t>
      </w:r>
      <w:r w:rsidR="00730276">
        <w:rPr>
          <w:rFonts w:ascii="ＭＳ 明朝" w:eastAsia="ＭＳ 明朝" w:hAnsi="ＭＳ 明朝" w:cs="ＭＳ 明朝" w:hint="eastAsia"/>
          <w:b/>
          <w:sz w:val="22"/>
          <w:szCs w:val="22"/>
        </w:rPr>
        <w:t>４５</w:t>
      </w:r>
      <w:r>
        <w:rPr>
          <w:rFonts w:ascii="ＭＳ 明朝" w:eastAsia="ＭＳ 明朝" w:hAnsi="ＭＳ 明朝" w:cs="ＭＳ 明朝"/>
          <w:b/>
          <w:sz w:val="22"/>
          <w:szCs w:val="22"/>
        </w:rPr>
        <w:t xml:space="preserve"> ～１７：</w:t>
      </w:r>
      <w:r w:rsidR="00730276">
        <w:rPr>
          <w:rFonts w:ascii="ＭＳ 明朝" w:eastAsia="ＭＳ 明朝" w:hAnsi="ＭＳ 明朝" w:cs="ＭＳ 明朝" w:hint="eastAsia"/>
          <w:b/>
          <w:sz w:val="22"/>
          <w:szCs w:val="22"/>
        </w:rPr>
        <w:t>０５</w:t>
      </w:r>
    </w:p>
    <w:p w14:paraId="18AC6A79" w14:textId="77777777" w:rsidR="000647EA" w:rsidRDefault="00113FDB">
      <w:pPr>
        <w:ind w:firstLine="204"/>
        <w:jc w:val="left"/>
        <w:rPr>
          <w:rFonts w:ascii="ＭＳ 明朝" w:eastAsia="ＭＳ 明朝" w:hAnsi="ＭＳ 明朝" w:cs="ＭＳ 明朝"/>
          <w:b/>
          <w:sz w:val="22"/>
          <w:szCs w:val="22"/>
        </w:rPr>
      </w:pPr>
      <w:r>
        <w:rPr>
          <w:rFonts w:ascii="ＭＳ 明朝" w:eastAsia="ＭＳ 明朝" w:hAnsi="ＭＳ 明朝" w:cs="ＭＳ 明朝"/>
          <w:b/>
          <w:sz w:val="22"/>
          <w:szCs w:val="22"/>
        </w:rPr>
        <w:t xml:space="preserve">　　　　（ミーティングルーム入室８：３０から）</w:t>
      </w:r>
    </w:p>
    <w:p w14:paraId="4F7D53A3" w14:textId="77777777" w:rsidR="00D47650" w:rsidRDefault="00D47650">
      <w:pPr>
        <w:ind w:firstLine="204"/>
        <w:jc w:val="left"/>
        <w:rPr>
          <w:rFonts w:ascii="ＭＳ 明朝" w:eastAsia="ＭＳ 明朝" w:hAnsi="ＭＳ 明朝" w:cs="ＭＳ 明朝"/>
          <w:b/>
          <w:sz w:val="22"/>
          <w:szCs w:val="22"/>
        </w:rPr>
      </w:pPr>
    </w:p>
    <w:p w14:paraId="297D72C9" w14:textId="77777777" w:rsidR="000647EA" w:rsidRDefault="00113FDB">
      <w:pPr>
        <w:ind w:firstLine="221"/>
        <w:rPr>
          <w:rFonts w:ascii="ＭＳ 明朝" w:eastAsia="ＭＳ 明朝" w:hAnsi="ＭＳ 明朝" w:cs="ＭＳ 明朝"/>
          <w:b/>
          <w:sz w:val="22"/>
          <w:szCs w:val="22"/>
        </w:rPr>
      </w:pPr>
      <w:r>
        <w:rPr>
          <w:rFonts w:ascii="ＭＳ 明朝" w:eastAsia="ＭＳ 明朝" w:hAnsi="ＭＳ 明朝" w:cs="ＭＳ 明朝"/>
          <w:b/>
          <w:sz w:val="22"/>
          <w:szCs w:val="22"/>
        </w:rPr>
        <w:t>方法：ＺＯＯＭによるオンライン研修</w:t>
      </w:r>
    </w:p>
    <w:p w14:paraId="4CA93FCB" w14:textId="77777777" w:rsidR="000647EA" w:rsidRDefault="000647EA">
      <w:pPr>
        <w:ind w:firstLine="221"/>
        <w:rPr>
          <w:rFonts w:ascii="ＭＳ 明朝" w:eastAsia="ＭＳ 明朝" w:hAnsi="ＭＳ 明朝" w:cs="ＭＳ 明朝"/>
          <w:b/>
          <w:sz w:val="22"/>
          <w:szCs w:val="22"/>
        </w:rPr>
      </w:pPr>
    </w:p>
    <w:tbl>
      <w:tblPr>
        <w:tblStyle w:val="af"/>
        <w:tblW w:w="10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1805"/>
        <w:gridCol w:w="3118"/>
        <w:gridCol w:w="3670"/>
      </w:tblGrid>
      <w:tr w:rsidR="000647EA" w14:paraId="6D5BBA89" w14:textId="77777777" w:rsidTr="00E03158">
        <w:trPr>
          <w:jc w:val="center"/>
        </w:trPr>
        <w:tc>
          <w:tcPr>
            <w:tcW w:w="1441" w:type="dxa"/>
            <w:tcBorders>
              <w:top w:val="single" w:sz="12" w:space="0" w:color="000000"/>
              <w:left w:val="single" w:sz="12" w:space="0" w:color="000000"/>
              <w:bottom w:val="single" w:sz="6" w:space="0" w:color="000000"/>
              <w:right w:val="single" w:sz="6" w:space="0" w:color="000000"/>
            </w:tcBorders>
          </w:tcPr>
          <w:p w14:paraId="1401201F" w14:textId="77777777" w:rsidR="000647EA" w:rsidRDefault="000647EA">
            <w:pPr>
              <w:jc w:val="center"/>
              <w:rPr>
                <w:b/>
                <w:sz w:val="22"/>
                <w:szCs w:val="22"/>
              </w:rPr>
            </w:pPr>
          </w:p>
        </w:tc>
        <w:tc>
          <w:tcPr>
            <w:tcW w:w="1805" w:type="dxa"/>
            <w:tcBorders>
              <w:top w:val="single" w:sz="12" w:space="0" w:color="000000"/>
              <w:left w:val="single" w:sz="6" w:space="0" w:color="000000"/>
              <w:bottom w:val="single" w:sz="6" w:space="0" w:color="000000"/>
              <w:right w:val="single" w:sz="6" w:space="0" w:color="000000"/>
            </w:tcBorders>
          </w:tcPr>
          <w:p w14:paraId="0A3A02C8" w14:textId="77777777" w:rsidR="000647EA" w:rsidRDefault="00113FDB">
            <w:pPr>
              <w:jc w:val="center"/>
              <w:rPr>
                <w:b/>
                <w:sz w:val="22"/>
                <w:szCs w:val="22"/>
              </w:rPr>
            </w:pPr>
            <w:r>
              <w:rPr>
                <w:b/>
                <w:sz w:val="22"/>
                <w:szCs w:val="22"/>
              </w:rPr>
              <w:t>講義</w:t>
            </w:r>
          </w:p>
        </w:tc>
        <w:tc>
          <w:tcPr>
            <w:tcW w:w="3118" w:type="dxa"/>
            <w:tcBorders>
              <w:top w:val="single" w:sz="12" w:space="0" w:color="000000"/>
              <w:left w:val="single" w:sz="6" w:space="0" w:color="000000"/>
              <w:bottom w:val="single" w:sz="6" w:space="0" w:color="000000"/>
              <w:right w:val="single" w:sz="6" w:space="0" w:color="000000"/>
            </w:tcBorders>
          </w:tcPr>
          <w:p w14:paraId="6E896B00" w14:textId="77777777" w:rsidR="000647EA" w:rsidRDefault="00113FDB">
            <w:pPr>
              <w:jc w:val="center"/>
              <w:rPr>
                <w:b/>
                <w:sz w:val="22"/>
                <w:szCs w:val="22"/>
              </w:rPr>
            </w:pPr>
            <w:r>
              <w:rPr>
                <w:b/>
                <w:sz w:val="22"/>
                <w:szCs w:val="22"/>
              </w:rPr>
              <w:t>講義内容</w:t>
            </w:r>
          </w:p>
        </w:tc>
        <w:tc>
          <w:tcPr>
            <w:tcW w:w="3670" w:type="dxa"/>
            <w:tcBorders>
              <w:top w:val="single" w:sz="12" w:space="0" w:color="000000"/>
              <w:left w:val="single" w:sz="6" w:space="0" w:color="000000"/>
              <w:bottom w:val="single" w:sz="6" w:space="0" w:color="000000"/>
              <w:right w:val="single" w:sz="12" w:space="0" w:color="000000"/>
            </w:tcBorders>
          </w:tcPr>
          <w:p w14:paraId="28DACF9E" w14:textId="77777777" w:rsidR="000647EA" w:rsidRDefault="00113FDB">
            <w:pPr>
              <w:jc w:val="center"/>
              <w:rPr>
                <w:b/>
                <w:sz w:val="22"/>
                <w:szCs w:val="22"/>
              </w:rPr>
            </w:pPr>
            <w:r>
              <w:rPr>
                <w:b/>
                <w:sz w:val="22"/>
                <w:szCs w:val="22"/>
              </w:rPr>
              <w:t>講師</w:t>
            </w:r>
          </w:p>
        </w:tc>
      </w:tr>
      <w:tr w:rsidR="000260C8" w14:paraId="2962198F" w14:textId="77777777" w:rsidTr="00E03158">
        <w:trPr>
          <w:jc w:val="center"/>
        </w:trPr>
        <w:tc>
          <w:tcPr>
            <w:tcW w:w="1441" w:type="dxa"/>
            <w:vMerge w:val="restart"/>
            <w:tcBorders>
              <w:top w:val="single" w:sz="6" w:space="0" w:color="000000"/>
              <w:left w:val="single" w:sz="12" w:space="0" w:color="000000"/>
              <w:right w:val="single" w:sz="6" w:space="0" w:color="000000"/>
            </w:tcBorders>
          </w:tcPr>
          <w:p w14:paraId="73100750" w14:textId="77777777" w:rsidR="000260C8" w:rsidRDefault="000260C8">
            <w:pPr>
              <w:jc w:val="center"/>
              <w:rPr>
                <w:b/>
                <w:sz w:val="22"/>
                <w:szCs w:val="22"/>
              </w:rPr>
            </w:pPr>
          </w:p>
          <w:p w14:paraId="48F5777B" w14:textId="77777777" w:rsidR="000260C8" w:rsidRDefault="000260C8">
            <w:pPr>
              <w:jc w:val="center"/>
              <w:rPr>
                <w:b/>
                <w:sz w:val="22"/>
                <w:szCs w:val="22"/>
              </w:rPr>
            </w:pPr>
          </w:p>
          <w:p w14:paraId="0BF5876C" w14:textId="77777777" w:rsidR="000260C8" w:rsidRDefault="000260C8">
            <w:pPr>
              <w:jc w:val="center"/>
              <w:rPr>
                <w:b/>
                <w:sz w:val="22"/>
                <w:szCs w:val="22"/>
              </w:rPr>
            </w:pPr>
          </w:p>
          <w:p w14:paraId="6558F6A0" w14:textId="77777777" w:rsidR="000260C8" w:rsidRDefault="000260C8">
            <w:pPr>
              <w:jc w:val="center"/>
              <w:rPr>
                <w:b/>
                <w:sz w:val="22"/>
                <w:szCs w:val="22"/>
              </w:rPr>
            </w:pPr>
          </w:p>
          <w:p w14:paraId="20FA4167" w14:textId="77777777" w:rsidR="000260C8" w:rsidRDefault="000260C8">
            <w:pPr>
              <w:jc w:val="center"/>
              <w:rPr>
                <w:b/>
                <w:sz w:val="22"/>
                <w:szCs w:val="22"/>
              </w:rPr>
            </w:pPr>
          </w:p>
          <w:p w14:paraId="3BABC7C3" w14:textId="77777777" w:rsidR="000260C8" w:rsidRDefault="000260C8">
            <w:pPr>
              <w:jc w:val="center"/>
              <w:rPr>
                <w:b/>
                <w:sz w:val="22"/>
                <w:szCs w:val="22"/>
              </w:rPr>
            </w:pPr>
          </w:p>
          <w:p w14:paraId="481B5849" w14:textId="77777777" w:rsidR="000260C8" w:rsidRDefault="000260C8">
            <w:pPr>
              <w:jc w:val="center"/>
              <w:rPr>
                <w:b/>
                <w:sz w:val="22"/>
                <w:szCs w:val="22"/>
              </w:rPr>
            </w:pPr>
          </w:p>
          <w:p w14:paraId="5C16B731" w14:textId="77777777" w:rsidR="000260C8" w:rsidRDefault="000260C8">
            <w:pPr>
              <w:jc w:val="center"/>
              <w:rPr>
                <w:b/>
                <w:sz w:val="22"/>
                <w:szCs w:val="22"/>
              </w:rPr>
            </w:pPr>
          </w:p>
          <w:p w14:paraId="6E7EC85C" w14:textId="77777777" w:rsidR="000260C8" w:rsidRDefault="000260C8">
            <w:pPr>
              <w:jc w:val="center"/>
              <w:rPr>
                <w:b/>
                <w:sz w:val="22"/>
                <w:szCs w:val="22"/>
              </w:rPr>
            </w:pPr>
          </w:p>
          <w:p w14:paraId="10D97167" w14:textId="419C25E1" w:rsidR="000260C8" w:rsidRDefault="000260C8">
            <w:pPr>
              <w:jc w:val="center"/>
              <w:rPr>
                <w:b/>
                <w:sz w:val="22"/>
                <w:szCs w:val="22"/>
              </w:rPr>
            </w:pPr>
            <w:r>
              <w:rPr>
                <w:rFonts w:hint="eastAsia"/>
                <w:b/>
                <w:sz w:val="22"/>
                <w:szCs w:val="22"/>
              </w:rPr>
              <w:t>３０</w:t>
            </w:r>
            <w:r>
              <w:rPr>
                <w:b/>
                <w:sz w:val="22"/>
                <w:szCs w:val="22"/>
              </w:rPr>
              <w:t>日</w:t>
            </w:r>
            <w:r>
              <w:rPr>
                <w:b/>
                <w:sz w:val="22"/>
                <w:szCs w:val="22"/>
              </w:rPr>
              <w:t xml:space="preserve"> (</w:t>
            </w:r>
            <w:r>
              <w:rPr>
                <w:b/>
                <w:sz w:val="22"/>
                <w:szCs w:val="22"/>
              </w:rPr>
              <w:t>土</w:t>
            </w:r>
            <w:r>
              <w:rPr>
                <w:b/>
                <w:sz w:val="22"/>
                <w:szCs w:val="22"/>
              </w:rPr>
              <w:t>)</w:t>
            </w:r>
          </w:p>
          <w:p w14:paraId="00E03930" w14:textId="68AEA84E" w:rsidR="000260C8" w:rsidRDefault="000260C8">
            <w:pPr>
              <w:rPr>
                <w:b/>
                <w:sz w:val="22"/>
                <w:szCs w:val="22"/>
              </w:rPr>
            </w:pPr>
            <w:r>
              <w:rPr>
                <w:b/>
                <w:sz w:val="22"/>
                <w:szCs w:val="22"/>
              </w:rPr>
              <w:t>8:45</w:t>
            </w:r>
            <w:r>
              <w:rPr>
                <w:b/>
                <w:sz w:val="22"/>
                <w:szCs w:val="22"/>
              </w:rPr>
              <w:t>～</w:t>
            </w:r>
            <w:r>
              <w:rPr>
                <w:b/>
                <w:sz w:val="22"/>
                <w:szCs w:val="22"/>
              </w:rPr>
              <w:t>17:05</w:t>
            </w:r>
          </w:p>
        </w:tc>
        <w:tc>
          <w:tcPr>
            <w:tcW w:w="1805" w:type="dxa"/>
            <w:tcBorders>
              <w:top w:val="single" w:sz="6" w:space="0" w:color="000000"/>
              <w:left w:val="single" w:sz="6" w:space="0" w:color="000000"/>
              <w:bottom w:val="single" w:sz="6" w:space="0" w:color="000000"/>
              <w:right w:val="single" w:sz="6" w:space="0" w:color="000000"/>
            </w:tcBorders>
          </w:tcPr>
          <w:p w14:paraId="34FEA5D4" w14:textId="5B66E496" w:rsidR="000260C8" w:rsidRDefault="000260C8">
            <w:pPr>
              <w:ind w:firstLine="216"/>
              <w:jc w:val="left"/>
              <w:rPr>
                <w:b/>
                <w:sz w:val="22"/>
                <w:szCs w:val="22"/>
              </w:rPr>
            </w:pPr>
            <w:r>
              <w:rPr>
                <w:b/>
                <w:sz w:val="22"/>
                <w:szCs w:val="22"/>
              </w:rPr>
              <w:t>8</w:t>
            </w:r>
            <w:r>
              <w:rPr>
                <w:rFonts w:hint="eastAsia"/>
                <w:b/>
                <w:sz w:val="22"/>
                <w:szCs w:val="22"/>
              </w:rPr>
              <w:t>:</w:t>
            </w:r>
            <w:r>
              <w:rPr>
                <w:b/>
                <w:sz w:val="22"/>
                <w:szCs w:val="22"/>
              </w:rPr>
              <w:t>45</w:t>
            </w:r>
            <w:r>
              <w:rPr>
                <w:b/>
                <w:sz w:val="22"/>
                <w:szCs w:val="22"/>
              </w:rPr>
              <w:t>〜</w:t>
            </w:r>
            <w:r w:rsidR="007238D8">
              <w:rPr>
                <w:rFonts w:hint="eastAsia"/>
                <w:b/>
                <w:sz w:val="22"/>
                <w:szCs w:val="22"/>
              </w:rPr>
              <w:t xml:space="preserve"> </w:t>
            </w:r>
            <w:r>
              <w:rPr>
                <w:b/>
                <w:sz w:val="22"/>
                <w:szCs w:val="22"/>
              </w:rPr>
              <w:t>8:50</w:t>
            </w:r>
          </w:p>
        </w:tc>
        <w:tc>
          <w:tcPr>
            <w:tcW w:w="6788" w:type="dxa"/>
            <w:gridSpan w:val="2"/>
            <w:tcBorders>
              <w:top w:val="single" w:sz="6" w:space="0" w:color="000000"/>
              <w:left w:val="single" w:sz="6" w:space="0" w:color="000000"/>
              <w:bottom w:val="single" w:sz="6" w:space="0" w:color="000000"/>
              <w:right w:val="single" w:sz="12" w:space="0" w:color="000000"/>
            </w:tcBorders>
          </w:tcPr>
          <w:p w14:paraId="4EAEF7B7" w14:textId="1475E947" w:rsidR="000260C8" w:rsidRDefault="000260C8" w:rsidP="000260C8">
            <w:pPr>
              <w:ind w:firstLineChars="1150" w:firstLine="2482"/>
              <w:rPr>
                <w:b/>
                <w:sz w:val="22"/>
                <w:szCs w:val="22"/>
              </w:rPr>
            </w:pPr>
            <w:r>
              <w:rPr>
                <w:b/>
                <w:sz w:val="22"/>
                <w:szCs w:val="22"/>
              </w:rPr>
              <w:t>開会式</w:t>
            </w:r>
          </w:p>
        </w:tc>
      </w:tr>
      <w:tr w:rsidR="000647EA" w14:paraId="203BFBD6" w14:textId="77777777" w:rsidTr="00E03158">
        <w:trPr>
          <w:jc w:val="center"/>
        </w:trPr>
        <w:tc>
          <w:tcPr>
            <w:tcW w:w="1441" w:type="dxa"/>
            <w:vMerge/>
            <w:tcBorders>
              <w:top w:val="single" w:sz="6" w:space="0" w:color="000000"/>
              <w:left w:val="single" w:sz="12" w:space="0" w:color="000000"/>
              <w:right w:val="single" w:sz="6" w:space="0" w:color="000000"/>
            </w:tcBorders>
          </w:tcPr>
          <w:p w14:paraId="337B5EAA" w14:textId="77777777" w:rsidR="000647EA" w:rsidRDefault="000647EA">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1EEB5FD3" w14:textId="77777777" w:rsidR="000647EA" w:rsidRDefault="00113FDB">
            <w:pPr>
              <w:jc w:val="left"/>
              <w:rPr>
                <w:b/>
                <w:sz w:val="22"/>
                <w:szCs w:val="22"/>
              </w:rPr>
            </w:pPr>
            <w:r>
              <w:rPr>
                <w:b/>
                <w:sz w:val="22"/>
                <w:szCs w:val="22"/>
              </w:rPr>
              <w:t>訪問リハ制度論</w:t>
            </w:r>
          </w:p>
          <w:p w14:paraId="46C7E0BE" w14:textId="5CCA63E3" w:rsidR="000647EA" w:rsidRDefault="00BD2BE1">
            <w:pPr>
              <w:ind w:firstLine="216"/>
              <w:jc w:val="left"/>
              <w:rPr>
                <w:b/>
                <w:sz w:val="22"/>
                <w:szCs w:val="22"/>
              </w:rPr>
            </w:pPr>
            <w:r>
              <w:rPr>
                <w:b/>
                <w:sz w:val="22"/>
                <w:szCs w:val="22"/>
              </w:rPr>
              <w:t>8</w:t>
            </w:r>
            <w:r w:rsidR="00113FDB">
              <w:rPr>
                <w:b/>
                <w:sz w:val="22"/>
                <w:szCs w:val="22"/>
              </w:rPr>
              <w:t>:</w:t>
            </w:r>
            <w:r>
              <w:rPr>
                <w:b/>
                <w:sz w:val="22"/>
                <w:szCs w:val="22"/>
              </w:rPr>
              <w:t>50</w:t>
            </w:r>
            <w:r w:rsidR="00113FDB">
              <w:rPr>
                <w:b/>
                <w:sz w:val="22"/>
                <w:szCs w:val="22"/>
              </w:rPr>
              <w:t>〜</w:t>
            </w:r>
            <w:r w:rsidR="007238D8">
              <w:rPr>
                <w:rFonts w:hint="eastAsia"/>
                <w:b/>
                <w:sz w:val="22"/>
                <w:szCs w:val="22"/>
              </w:rPr>
              <w:t xml:space="preserve"> </w:t>
            </w:r>
            <w:r>
              <w:rPr>
                <w:b/>
                <w:sz w:val="22"/>
                <w:szCs w:val="22"/>
              </w:rPr>
              <w:t>9</w:t>
            </w:r>
            <w:r w:rsidR="00113FDB">
              <w:rPr>
                <w:b/>
                <w:sz w:val="22"/>
                <w:szCs w:val="22"/>
              </w:rPr>
              <w:t>:</w:t>
            </w:r>
            <w:r>
              <w:rPr>
                <w:b/>
                <w:sz w:val="22"/>
                <w:szCs w:val="22"/>
              </w:rPr>
              <w:t>50</w:t>
            </w:r>
          </w:p>
        </w:tc>
        <w:tc>
          <w:tcPr>
            <w:tcW w:w="3118" w:type="dxa"/>
            <w:tcBorders>
              <w:top w:val="single" w:sz="6" w:space="0" w:color="000000"/>
              <w:left w:val="single" w:sz="6" w:space="0" w:color="000000"/>
              <w:bottom w:val="single" w:sz="6" w:space="0" w:color="000000"/>
              <w:right w:val="single" w:sz="6" w:space="0" w:color="000000"/>
            </w:tcBorders>
          </w:tcPr>
          <w:p w14:paraId="7D05B09C" w14:textId="2CE4CE91" w:rsidR="000647EA" w:rsidRDefault="00113FDB">
            <w:pPr>
              <w:rPr>
                <w:b/>
                <w:sz w:val="22"/>
                <w:szCs w:val="22"/>
              </w:rPr>
            </w:pPr>
            <w:r>
              <w:rPr>
                <w:b/>
                <w:sz w:val="22"/>
                <w:szCs w:val="22"/>
              </w:rPr>
              <w:t>訪問リハビリテーションにおける諸制度の理解</w:t>
            </w:r>
          </w:p>
        </w:tc>
        <w:tc>
          <w:tcPr>
            <w:tcW w:w="3670" w:type="dxa"/>
            <w:tcBorders>
              <w:top w:val="single" w:sz="6" w:space="0" w:color="000000"/>
              <w:left w:val="single" w:sz="6" w:space="0" w:color="000000"/>
              <w:bottom w:val="single" w:sz="6" w:space="0" w:color="000000"/>
              <w:right w:val="single" w:sz="12" w:space="0" w:color="000000"/>
            </w:tcBorders>
          </w:tcPr>
          <w:p w14:paraId="5E555DD6" w14:textId="77777777" w:rsidR="000647EA" w:rsidRDefault="00113FDB">
            <w:pPr>
              <w:rPr>
                <w:b/>
                <w:sz w:val="22"/>
                <w:szCs w:val="22"/>
              </w:rPr>
            </w:pPr>
            <w:r>
              <w:rPr>
                <w:b/>
                <w:sz w:val="22"/>
                <w:szCs w:val="22"/>
              </w:rPr>
              <w:t>ひさまつクリニック</w:t>
            </w:r>
          </w:p>
          <w:p w14:paraId="0BFDBCAD" w14:textId="77777777" w:rsidR="000647EA" w:rsidRDefault="00113FDB">
            <w:pPr>
              <w:rPr>
                <w:b/>
                <w:sz w:val="22"/>
                <w:szCs w:val="22"/>
              </w:rPr>
            </w:pPr>
            <w:r>
              <w:rPr>
                <w:b/>
                <w:sz w:val="22"/>
                <w:szCs w:val="22"/>
              </w:rPr>
              <w:t>理学療法士　戸田博之</w:t>
            </w:r>
            <w:r>
              <w:rPr>
                <w:b/>
                <w:sz w:val="22"/>
                <w:szCs w:val="22"/>
              </w:rPr>
              <w:t xml:space="preserve"> </w:t>
            </w:r>
            <w:r>
              <w:rPr>
                <w:b/>
                <w:sz w:val="22"/>
                <w:szCs w:val="22"/>
              </w:rPr>
              <w:t>先生</w:t>
            </w:r>
          </w:p>
        </w:tc>
      </w:tr>
      <w:tr w:rsidR="00F32AB4" w14:paraId="26415094" w14:textId="77777777" w:rsidTr="00E03158">
        <w:trPr>
          <w:jc w:val="center"/>
        </w:trPr>
        <w:tc>
          <w:tcPr>
            <w:tcW w:w="1441" w:type="dxa"/>
            <w:vMerge/>
            <w:tcBorders>
              <w:top w:val="single" w:sz="6" w:space="0" w:color="000000"/>
              <w:left w:val="single" w:sz="12" w:space="0" w:color="000000"/>
              <w:right w:val="single" w:sz="6" w:space="0" w:color="000000"/>
            </w:tcBorders>
          </w:tcPr>
          <w:p w14:paraId="3839030E" w14:textId="77777777" w:rsidR="00F32AB4" w:rsidRDefault="00F32AB4" w:rsidP="00F32AB4">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2A7B0E0E" w14:textId="77777777" w:rsidR="00F32AB4" w:rsidRDefault="00F32AB4" w:rsidP="00F32AB4">
            <w:pPr>
              <w:jc w:val="left"/>
              <w:rPr>
                <w:b/>
                <w:sz w:val="22"/>
                <w:szCs w:val="22"/>
              </w:rPr>
            </w:pPr>
            <w:r>
              <w:rPr>
                <w:b/>
                <w:sz w:val="22"/>
                <w:szCs w:val="22"/>
              </w:rPr>
              <w:t>リスク管理論</w:t>
            </w:r>
          </w:p>
          <w:p w14:paraId="1F178B32" w14:textId="37D49565" w:rsidR="00F32AB4" w:rsidRDefault="00634840" w:rsidP="007238D8">
            <w:pPr>
              <w:ind w:firstLineChars="100" w:firstLine="216"/>
              <w:jc w:val="left"/>
              <w:rPr>
                <w:b/>
                <w:sz w:val="22"/>
                <w:szCs w:val="22"/>
              </w:rPr>
            </w:pPr>
            <w:r>
              <w:rPr>
                <w:b/>
                <w:sz w:val="22"/>
                <w:szCs w:val="22"/>
              </w:rPr>
              <w:t>9</w:t>
            </w:r>
            <w:r w:rsidR="00F32AB4">
              <w:rPr>
                <w:b/>
                <w:sz w:val="22"/>
                <w:szCs w:val="22"/>
              </w:rPr>
              <w:t>:5</w:t>
            </w:r>
            <w:r>
              <w:rPr>
                <w:b/>
                <w:sz w:val="22"/>
                <w:szCs w:val="22"/>
              </w:rPr>
              <w:t>5</w:t>
            </w:r>
            <w:r w:rsidR="00F32AB4">
              <w:rPr>
                <w:b/>
                <w:sz w:val="22"/>
                <w:szCs w:val="22"/>
              </w:rPr>
              <w:t>〜</w:t>
            </w:r>
            <w:r>
              <w:rPr>
                <w:b/>
                <w:sz w:val="22"/>
                <w:szCs w:val="22"/>
              </w:rPr>
              <w:t>10</w:t>
            </w:r>
            <w:r w:rsidR="00F32AB4">
              <w:rPr>
                <w:b/>
                <w:sz w:val="22"/>
                <w:szCs w:val="22"/>
              </w:rPr>
              <w:t>:5</w:t>
            </w:r>
            <w:r>
              <w:rPr>
                <w:b/>
                <w:sz w:val="22"/>
                <w:szCs w:val="22"/>
              </w:rPr>
              <w:t>5</w:t>
            </w:r>
          </w:p>
        </w:tc>
        <w:tc>
          <w:tcPr>
            <w:tcW w:w="3118" w:type="dxa"/>
            <w:tcBorders>
              <w:top w:val="single" w:sz="6" w:space="0" w:color="000000"/>
              <w:left w:val="single" w:sz="6" w:space="0" w:color="000000"/>
              <w:bottom w:val="single" w:sz="6" w:space="0" w:color="000000"/>
              <w:right w:val="single" w:sz="6" w:space="0" w:color="000000"/>
            </w:tcBorders>
          </w:tcPr>
          <w:p w14:paraId="6543C8EA" w14:textId="26749969" w:rsidR="00F32AB4" w:rsidRDefault="00F32AB4" w:rsidP="00F32AB4">
            <w:pPr>
              <w:rPr>
                <w:b/>
                <w:sz w:val="22"/>
                <w:szCs w:val="22"/>
              </w:rPr>
            </w:pPr>
            <w:r>
              <w:rPr>
                <w:b/>
                <w:sz w:val="22"/>
                <w:szCs w:val="22"/>
              </w:rPr>
              <w:t>在宅医療・介護のリスク管理の考え方について</w:t>
            </w:r>
          </w:p>
        </w:tc>
        <w:tc>
          <w:tcPr>
            <w:tcW w:w="3670" w:type="dxa"/>
            <w:tcBorders>
              <w:top w:val="single" w:sz="6" w:space="0" w:color="000000"/>
              <w:left w:val="single" w:sz="6" w:space="0" w:color="000000"/>
              <w:bottom w:val="single" w:sz="6" w:space="0" w:color="000000"/>
              <w:right w:val="single" w:sz="12" w:space="0" w:color="000000"/>
            </w:tcBorders>
          </w:tcPr>
          <w:p w14:paraId="1EBE2809" w14:textId="77777777" w:rsidR="00F32AB4" w:rsidRDefault="00F32AB4" w:rsidP="00F32AB4">
            <w:pPr>
              <w:rPr>
                <w:b/>
                <w:sz w:val="22"/>
                <w:szCs w:val="22"/>
              </w:rPr>
            </w:pPr>
            <w:r>
              <w:rPr>
                <w:b/>
                <w:sz w:val="22"/>
                <w:szCs w:val="22"/>
              </w:rPr>
              <w:t>ひさまつクリニック</w:t>
            </w:r>
          </w:p>
          <w:p w14:paraId="60DD5636" w14:textId="001292F4" w:rsidR="00F32AB4" w:rsidRDefault="00F32AB4" w:rsidP="00F32AB4">
            <w:pPr>
              <w:rPr>
                <w:b/>
                <w:sz w:val="22"/>
                <w:szCs w:val="22"/>
              </w:rPr>
            </w:pPr>
            <w:r>
              <w:rPr>
                <w:b/>
                <w:sz w:val="22"/>
                <w:szCs w:val="22"/>
              </w:rPr>
              <w:t>医師　久松憲明</w:t>
            </w:r>
            <w:r>
              <w:rPr>
                <w:b/>
                <w:sz w:val="22"/>
                <w:szCs w:val="22"/>
              </w:rPr>
              <w:t xml:space="preserve"> </w:t>
            </w:r>
            <w:r>
              <w:rPr>
                <w:b/>
                <w:sz w:val="22"/>
                <w:szCs w:val="22"/>
              </w:rPr>
              <w:t>先生</w:t>
            </w:r>
          </w:p>
        </w:tc>
      </w:tr>
      <w:tr w:rsidR="00F32AB4" w14:paraId="2B7EBD04" w14:textId="77777777" w:rsidTr="00E03158">
        <w:trPr>
          <w:jc w:val="center"/>
        </w:trPr>
        <w:tc>
          <w:tcPr>
            <w:tcW w:w="1441" w:type="dxa"/>
            <w:vMerge/>
            <w:tcBorders>
              <w:top w:val="single" w:sz="6" w:space="0" w:color="000000"/>
              <w:left w:val="single" w:sz="12" w:space="0" w:color="000000"/>
              <w:right w:val="single" w:sz="6" w:space="0" w:color="000000"/>
            </w:tcBorders>
          </w:tcPr>
          <w:p w14:paraId="32BCF404" w14:textId="77777777" w:rsidR="00F32AB4" w:rsidRDefault="00F32AB4" w:rsidP="00F32AB4">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15EA046A" w14:textId="77777777" w:rsidR="00F32AB4" w:rsidRDefault="00F32AB4" w:rsidP="00F32AB4">
            <w:pPr>
              <w:jc w:val="left"/>
              <w:rPr>
                <w:b/>
                <w:sz w:val="22"/>
                <w:szCs w:val="22"/>
              </w:rPr>
            </w:pPr>
            <w:r>
              <w:rPr>
                <w:b/>
                <w:sz w:val="22"/>
                <w:szCs w:val="22"/>
              </w:rPr>
              <w:t>訪問リハ技術論</w:t>
            </w:r>
          </w:p>
          <w:p w14:paraId="4DB80A82" w14:textId="79886E96" w:rsidR="00F32AB4" w:rsidRDefault="00F32AB4" w:rsidP="00F32AB4">
            <w:pPr>
              <w:ind w:firstLine="108"/>
              <w:jc w:val="left"/>
              <w:rPr>
                <w:b/>
                <w:sz w:val="22"/>
                <w:szCs w:val="22"/>
              </w:rPr>
            </w:pPr>
            <w:r>
              <w:rPr>
                <w:b/>
                <w:sz w:val="22"/>
                <w:szCs w:val="22"/>
              </w:rPr>
              <w:t>11:00</w:t>
            </w:r>
            <w:r>
              <w:rPr>
                <w:b/>
                <w:sz w:val="22"/>
                <w:szCs w:val="22"/>
              </w:rPr>
              <w:t>〜</w:t>
            </w:r>
            <w:r>
              <w:rPr>
                <w:b/>
                <w:sz w:val="22"/>
                <w:szCs w:val="22"/>
              </w:rPr>
              <w:t>12:00</w:t>
            </w:r>
          </w:p>
        </w:tc>
        <w:tc>
          <w:tcPr>
            <w:tcW w:w="3118" w:type="dxa"/>
            <w:tcBorders>
              <w:top w:val="single" w:sz="6" w:space="0" w:color="000000"/>
              <w:left w:val="single" w:sz="6" w:space="0" w:color="000000"/>
              <w:bottom w:val="single" w:sz="6" w:space="0" w:color="000000"/>
              <w:right w:val="single" w:sz="6" w:space="0" w:color="000000"/>
            </w:tcBorders>
          </w:tcPr>
          <w:p w14:paraId="2877F951" w14:textId="77777777" w:rsidR="00F32AB4" w:rsidRDefault="00F32AB4" w:rsidP="00F32AB4">
            <w:pPr>
              <w:rPr>
                <w:b/>
                <w:sz w:val="22"/>
                <w:szCs w:val="22"/>
              </w:rPr>
            </w:pPr>
            <w:r>
              <w:rPr>
                <w:b/>
                <w:sz w:val="22"/>
                <w:szCs w:val="22"/>
              </w:rPr>
              <w:t>ADL</w:t>
            </w:r>
            <w:r>
              <w:rPr>
                <w:b/>
                <w:sz w:val="22"/>
                <w:szCs w:val="22"/>
              </w:rPr>
              <w:t>・</w:t>
            </w:r>
            <w:r>
              <w:rPr>
                <w:b/>
                <w:sz w:val="22"/>
                <w:szCs w:val="22"/>
              </w:rPr>
              <w:t>IADL</w:t>
            </w:r>
            <w:r>
              <w:rPr>
                <w:b/>
                <w:sz w:val="22"/>
                <w:szCs w:val="22"/>
              </w:rPr>
              <w:t>について</w:t>
            </w:r>
          </w:p>
        </w:tc>
        <w:tc>
          <w:tcPr>
            <w:tcW w:w="3670" w:type="dxa"/>
            <w:tcBorders>
              <w:top w:val="single" w:sz="6" w:space="0" w:color="000000"/>
              <w:left w:val="single" w:sz="6" w:space="0" w:color="000000"/>
              <w:bottom w:val="single" w:sz="6" w:space="0" w:color="000000"/>
              <w:right w:val="single" w:sz="12" w:space="0" w:color="000000"/>
            </w:tcBorders>
          </w:tcPr>
          <w:p w14:paraId="1DA454F8" w14:textId="0A022274" w:rsidR="00F32AB4" w:rsidRDefault="00E122A9" w:rsidP="00F32AB4">
            <w:pPr>
              <w:rPr>
                <w:b/>
                <w:sz w:val="22"/>
                <w:szCs w:val="22"/>
              </w:rPr>
            </w:pPr>
            <w:r>
              <w:rPr>
                <w:rFonts w:hint="eastAsia"/>
                <w:b/>
                <w:sz w:val="22"/>
                <w:szCs w:val="22"/>
              </w:rPr>
              <w:t>合同会社</w:t>
            </w:r>
            <w:r>
              <w:rPr>
                <w:b/>
                <w:sz w:val="22"/>
                <w:szCs w:val="22"/>
              </w:rPr>
              <w:t>Ridicolo.</w:t>
            </w:r>
          </w:p>
          <w:p w14:paraId="445C7EF1" w14:textId="10DFFA28" w:rsidR="00F32AB4" w:rsidRDefault="00F32AB4" w:rsidP="00F32AB4">
            <w:pPr>
              <w:rPr>
                <w:b/>
                <w:sz w:val="22"/>
                <w:szCs w:val="22"/>
              </w:rPr>
            </w:pPr>
            <w:r>
              <w:rPr>
                <w:b/>
                <w:sz w:val="22"/>
                <w:szCs w:val="22"/>
              </w:rPr>
              <w:t xml:space="preserve">作業療法士　</w:t>
            </w:r>
            <w:r w:rsidR="00E122A9">
              <w:rPr>
                <w:rFonts w:hint="eastAsia"/>
                <w:b/>
                <w:sz w:val="22"/>
                <w:szCs w:val="22"/>
              </w:rPr>
              <w:t>田之上友彦</w:t>
            </w:r>
            <w:r w:rsidR="00E122A9">
              <w:rPr>
                <w:b/>
                <w:sz w:val="22"/>
                <w:szCs w:val="22"/>
              </w:rPr>
              <w:t xml:space="preserve"> </w:t>
            </w:r>
            <w:r>
              <w:rPr>
                <w:b/>
                <w:sz w:val="22"/>
                <w:szCs w:val="22"/>
              </w:rPr>
              <w:t>先生</w:t>
            </w:r>
          </w:p>
        </w:tc>
      </w:tr>
      <w:tr w:rsidR="000260C8" w14:paraId="68BF6C33" w14:textId="77777777" w:rsidTr="00E03158">
        <w:trPr>
          <w:jc w:val="center"/>
        </w:trPr>
        <w:tc>
          <w:tcPr>
            <w:tcW w:w="1441" w:type="dxa"/>
            <w:vMerge/>
            <w:tcBorders>
              <w:top w:val="single" w:sz="6" w:space="0" w:color="000000"/>
              <w:left w:val="single" w:sz="12" w:space="0" w:color="000000"/>
              <w:right w:val="single" w:sz="6" w:space="0" w:color="000000"/>
            </w:tcBorders>
          </w:tcPr>
          <w:p w14:paraId="382617A6" w14:textId="77777777" w:rsidR="000260C8" w:rsidRDefault="000260C8" w:rsidP="00F32AB4">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286602F0" w14:textId="6592E893" w:rsidR="000260C8" w:rsidRDefault="000260C8" w:rsidP="000260C8">
            <w:pPr>
              <w:ind w:firstLineChars="50" w:firstLine="108"/>
              <w:jc w:val="left"/>
              <w:rPr>
                <w:b/>
                <w:sz w:val="22"/>
                <w:szCs w:val="22"/>
              </w:rPr>
            </w:pPr>
            <w:r>
              <w:rPr>
                <w:b/>
                <w:sz w:val="22"/>
                <w:szCs w:val="22"/>
              </w:rPr>
              <w:t>12:00</w:t>
            </w:r>
            <w:r>
              <w:rPr>
                <w:b/>
                <w:sz w:val="22"/>
                <w:szCs w:val="22"/>
              </w:rPr>
              <w:t>〜</w:t>
            </w:r>
            <w:r>
              <w:rPr>
                <w:b/>
                <w:sz w:val="22"/>
                <w:szCs w:val="22"/>
              </w:rPr>
              <w:t>12:05</w:t>
            </w:r>
          </w:p>
        </w:tc>
        <w:tc>
          <w:tcPr>
            <w:tcW w:w="6788" w:type="dxa"/>
            <w:gridSpan w:val="2"/>
            <w:tcBorders>
              <w:top w:val="single" w:sz="6" w:space="0" w:color="000000"/>
              <w:left w:val="single" w:sz="6" w:space="0" w:color="000000"/>
              <w:bottom w:val="single" w:sz="6" w:space="0" w:color="000000"/>
              <w:right w:val="single" w:sz="12" w:space="0" w:color="000000"/>
            </w:tcBorders>
          </w:tcPr>
          <w:p w14:paraId="3E5BF47E" w14:textId="33B2C60F" w:rsidR="000260C8" w:rsidRDefault="000260C8" w:rsidP="000260C8">
            <w:pPr>
              <w:ind w:firstLineChars="1050" w:firstLine="2266"/>
              <w:rPr>
                <w:b/>
                <w:sz w:val="22"/>
                <w:szCs w:val="22"/>
              </w:rPr>
            </w:pPr>
            <w:r>
              <w:rPr>
                <w:rFonts w:hint="eastAsia"/>
                <w:b/>
                <w:sz w:val="22"/>
                <w:szCs w:val="22"/>
              </w:rPr>
              <w:t>事務局連絡</w:t>
            </w:r>
          </w:p>
        </w:tc>
      </w:tr>
      <w:tr w:rsidR="000260C8" w14:paraId="3D90ADA3" w14:textId="77777777" w:rsidTr="00E03158">
        <w:trPr>
          <w:jc w:val="center"/>
        </w:trPr>
        <w:tc>
          <w:tcPr>
            <w:tcW w:w="1441" w:type="dxa"/>
            <w:vMerge/>
            <w:tcBorders>
              <w:top w:val="single" w:sz="6" w:space="0" w:color="000000"/>
              <w:left w:val="single" w:sz="12" w:space="0" w:color="000000"/>
              <w:right w:val="single" w:sz="6" w:space="0" w:color="000000"/>
            </w:tcBorders>
          </w:tcPr>
          <w:p w14:paraId="12A6C5FC" w14:textId="77777777" w:rsidR="000260C8" w:rsidRDefault="000260C8" w:rsidP="00F32AB4">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230605C7" w14:textId="6AAA5BE7" w:rsidR="000260C8" w:rsidRDefault="000260C8" w:rsidP="00F32AB4">
            <w:pPr>
              <w:ind w:firstLine="108"/>
              <w:jc w:val="left"/>
              <w:rPr>
                <w:b/>
                <w:sz w:val="22"/>
                <w:szCs w:val="22"/>
              </w:rPr>
            </w:pPr>
            <w:r>
              <w:rPr>
                <w:b/>
                <w:sz w:val="22"/>
                <w:szCs w:val="22"/>
              </w:rPr>
              <w:t>12:05</w:t>
            </w:r>
            <w:r>
              <w:rPr>
                <w:b/>
                <w:sz w:val="22"/>
                <w:szCs w:val="22"/>
              </w:rPr>
              <w:t>〜</w:t>
            </w:r>
            <w:r>
              <w:rPr>
                <w:b/>
                <w:sz w:val="22"/>
                <w:szCs w:val="22"/>
              </w:rPr>
              <w:t>12:45</w:t>
            </w:r>
          </w:p>
        </w:tc>
        <w:tc>
          <w:tcPr>
            <w:tcW w:w="6788" w:type="dxa"/>
            <w:gridSpan w:val="2"/>
            <w:tcBorders>
              <w:top w:val="single" w:sz="6" w:space="0" w:color="000000"/>
              <w:left w:val="single" w:sz="6" w:space="0" w:color="000000"/>
              <w:bottom w:val="single" w:sz="6" w:space="0" w:color="000000"/>
              <w:right w:val="single" w:sz="12" w:space="0" w:color="000000"/>
            </w:tcBorders>
          </w:tcPr>
          <w:p w14:paraId="77B6DEDD" w14:textId="77777777" w:rsidR="000260C8" w:rsidRDefault="000260C8" w:rsidP="000260C8">
            <w:pPr>
              <w:ind w:firstLineChars="1150" w:firstLine="2482"/>
              <w:rPr>
                <w:b/>
                <w:sz w:val="22"/>
                <w:szCs w:val="22"/>
              </w:rPr>
            </w:pPr>
            <w:r>
              <w:rPr>
                <w:b/>
                <w:sz w:val="22"/>
                <w:szCs w:val="22"/>
              </w:rPr>
              <w:t>昼休憩</w:t>
            </w:r>
          </w:p>
        </w:tc>
      </w:tr>
      <w:tr w:rsidR="00F32AB4" w14:paraId="6CB10828" w14:textId="77777777" w:rsidTr="00E03158">
        <w:trPr>
          <w:jc w:val="center"/>
        </w:trPr>
        <w:tc>
          <w:tcPr>
            <w:tcW w:w="1441" w:type="dxa"/>
            <w:vMerge/>
            <w:tcBorders>
              <w:top w:val="single" w:sz="6" w:space="0" w:color="000000"/>
              <w:left w:val="single" w:sz="12" w:space="0" w:color="000000"/>
              <w:right w:val="single" w:sz="6" w:space="0" w:color="000000"/>
            </w:tcBorders>
          </w:tcPr>
          <w:p w14:paraId="726208AC" w14:textId="77777777" w:rsidR="00F32AB4" w:rsidRDefault="00F32AB4" w:rsidP="00F32AB4">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35F3B31C" w14:textId="77777777" w:rsidR="00F32AB4" w:rsidRDefault="00F32AB4" w:rsidP="00F32AB4">
            <w:pPr>
              <w:ind w:left="305" w:hanging="305"/>
              <w:jc w:val="left"/>
              <w:rPr>
                <w:b/>
                <w:sz w:val="22"/>
                <w:szCs w:val="22"/>
              </w:rPr>
            </w:pPr>
            <w:r>
              <w:rPr>
                <w:b/>
                <w:sz w:val="22"/>
                <w:szCs w:val="22"/>
              </w:rPr>
              <w:t>訪問リハ連携論</w:t>
            </w:r>
          </w:p>
          <w:p w14:paraId="612B0021" w14:textId="74FABB09" w:rsidR="00F32AB4" w:rsidRDefault="00F32AB4" w:rsidP="00F32AB4">
            <w:pPr>
              <w:ind w:firstLine="108"/>
              <w:jc w:val="left"/>
              <w:rPr>
                <w:b/>
                <w:sz w:val="22"/>
                <w:szCs w:val="22"/>
              </w:rPr>
            </w:pPr>
            <w:r>
              <w:rPr>
                <w:b/>
                <w:sz w:val="22"/>
                <w:szCs w:val="22"/>
              </w:rPr>
              <w:t>12:45</w:t>
            </w:r>
            <w:r>
              <w:rPr>
                <w:b/>
                <w:sz w:val="22"/>
                <w:szCs w:val="22"/>
              </w:rPr>
              <w:t>〜</w:t>
            </w:r>
            <w:r>
              <w:rPr>
                <w:b/>
                <w:sz w:val="22"/>
                <w:szCs w:val="22"/>
              </w:rPr>
              <w:t>13:45</w:t>
            </w:r>
          </w:p>
        </w:tc>
        <w:tc>
          <w:tcPr>
            <w:tcW w:w="3118" w:type="dxa"/>
            <w:tcBorders>
              <w:top w:val="single" w:sz="6" w:space="0" w:color="000000"/>
              <w:left w:val="single" w:sz="6" w:space="0" w:color="000000"/>
              <w:bottom w:val="single" w:sz="6" w:space="0" w:color="000000"/>
              <w:right w:val="single" w:sz="6" w:space="0" w:color="000000"/>
            </w:tcBorders>
          </w:tcPr>
          <w:p w14:paraId="49B0CC5A" w14:textId="77777777" w:rsidR="00F32AB4" w:rsidRDefault="00F32AB4" w:rsidP="00F32AB4">
            <w:pPr>
              <w:rPr>
                <w:b/>
                <w:sz w:val="22"/>
                <w:szCs w:val="22"/>
              </w:rPr>
            </w:pPr>
            <w:r>
              <w:rPr>
                <w:b/>
                <w:sz w:val="22"/>
                <w:szCs w:val="22"/>
              </w:rPr>
              <w:t>情報伝達、コミュニケーションについて</w:t>
            </w:r>
          </w:p>
        </w:tc>
        <w:tc>
          <w:tcPr>
            <w:tcW w:w="3670" w:type="dxa"/>
            <w:tcBorders>
              <w:top w:val="single" w:sz="6" w:space="0" w:color="000000"/>
              <w:left w:val="single" w:sz="6" w:space="0" w:color="000000"/>
              <w:bottom w:val="single" w:sz="6" w:space="0" w:color="000000"/>
              <w:right w:val="single" w:sz="12" w:space="0" w:color="000000"/>
            </w:tcBorders>
          </w:tcPr>
          <w:p w14:paraId="1E9C74C9" w14:textId="77777777" w:rsidR="00F32AB4" w:rsidRDefault="00F32AB4" w:rsidP="00F32AB4">
            <w:pPr>
              <w:rPr>
                <w:b/>
                <w:sz w:val="22"/>
                <w:szCs w:val="22"/>
              </w:rPr>
            </w:pPr>
            <w:r>
              <w:rPr>
                <w:b/>
                <w:sz w:val="22"/>
                <w:szCs w:val="22"/>
              </w:rPr>
              <w:t>介護老人保健施設クオリエ</w:t>
            </w:r>
          </w:p>
          <w:p w14:paraId="7338FF8F" w14:textId="77777777" w:rsidR="00F32AB4" w:rsidRDefault="00F32AB4" w:rsidP="00F32AB4">
            <w:pPr>
              <w:rPr>
                <w:b/>
                <w:sz w:val="22"/>
                <w:szCs w:val="22"/>
              </w:rPr>
            </w:pPr>
            <w:r>
              <w:rPr>
                <w:b/>
                <w:sz w:val="22"/>
                <w:szCs w:val="22"/>
              </w:rPr>
              <w:t>ソーシャルワーカー　廣野拓</w:t>
            </w:r>
            <w:r>
              <w:rPr>
                <w:b/>
                <w:sz w:val="22"/>
                <w:szCs w:val="22"/>
              </w:rPr>
              <w:t xml:space="preserve"> </w:t>
            </w:r>
            <w:r>
              <w:rPr>
                <w:b/>
                <w:sz w:val="22"/>
                <w:szCs w:val="22"/>
              </w:rPr>
              <w:t>先生</w:t>
            </w:r>
          </w:p>
        </w:tc>
      </w:tr>
      <w:tr w:rsidR="000260C8" w14:paraId="4F6392E5" w14:textId="77777777" w:rsidTr="00E03158">
        <w:trPr>
          <w:jc w:val="center"/>
        </w:trPr>
        <w:tc>
          <w:tcPr>
            <w:tcW w:w="1441" w:type="dxa"/>
            <w:vMerge/>
            <w:tcBorders>
              <w:top w:val="single" w:sz="6" w:space="0" w:color="000000"/>
              <w:left w:val="single" w:sz="12" w:space="0" w:color="000000"/>
              <w:right w:val="single" w:sz="6" w:space="0" w:color="000000"/>
            </w:tcBorders>
          </w:tcPr>
          <w:p w14:paraId="5E92E66F" w14:textId="77777777" w:rsidR="000260C8" w:rsidRDefault="000260C8" w:rsidP="000260C8">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56AE3FD7" w14:textId="77777777" w:rsidR="000260C8" w:rsidRDefault="000260C8" w:rsidP="000260C8">
            <w:pPr>
              <w:ind w:left="305" w:hanging="305"/>
              <w:jc w:val="left"/>
              <w:rPr>
                <w:b/>
                <w:sz w:val="22"/>
                <w:szCs w:val="22"/>
              </w:rPr>
            </w:pPr>
            <w:r>
              <w:rPr>
                <w:b/>
                <w:sz w:val="22"/>
                <w:szCs w:val="22"/>
              </w:rPr>
              <w:t>訪問リハ技術論</w:t>
            </w:r>
          </w:p>
          <w:p w14:paraId="24B1BACB" w14:textId="32CDDF49" w:rsidR="000260C8" w:rsidRDefault="00634840" w:rsidP="000260C8">
            <w:pPr>
              <w:ind w:firstLine="108"/>
              <w:jc w:val="left"/>
              <w:rPr>
                <w:b/>
                <w:sz w:val="22"/>
                <w:szCs w:val="22"/>
              </w:rPr>
            </w:pPr>
            <w:r>
              <w:rPr>
                <w:b/>
                <w:sz w:val="22"/>
                <w:szCs w:val="22"/>
              </w:rPr>
              <w:t>13</w:t>
            </w:r>
            <w:r w:rsidR="000260C8">
              <w:rPr>
                <w:b/>
                <w:sz w:val="22"/>
                <w:szCs w:val="22"/>
              </w:rPr>
              <w:t>:5</w:t>
            </w:r>
            <w:r>
              <w:rPr>
                <w:b/>
                <w:sz w:val="22"/>
                <w:szCs w:val="22"/>
              </w:rPr>
              <w:t>0</w:t>
            </w:r>
            <w:r w:rsidR="000260C8">
              <w:rPr>
                <w:b/>
                <w:sz w:val="22"/>
                <w:szCs w:val="22"/>
              </w:rPr>
              <w:t>〜</w:t>
            </w:r>
            <w:r>
              <w:rPr>
                <w:b/>
                <w:sz w:val="22"/>
                <w:szCs w:val="22"/>
              </w:rPr>
              <w:t>14</w:t>
            </w:r>
            <w:r w:rsidR="000260C8">
              <w:rPr>
                <w:b/>
                <w:sz w:val="22"/>
                <w:szCs w:val="22"/>
              </w:rPr>
              <w:t>:5</w:t>
            </w:r>
            <w:r>
              <w:rPr>
                <w:b/>
                <w:sz w:val="22"/>
                <w:szCs w:val="22"/>
              </w:rPr>
              <w:t>0</w:t>
            </w:r>
          </w:p>
        </w:tc>
        <w:tc>
          <w:tcPr>
            <w:tcW w:w="3118" w:type="dxa"/>
            <w:tcBorders>
              <w:top w:val="single" w:sz="6" w:space="0" w:color="000000"/>
              <w:left w:val="single" w:sz="6" w:space="0" w:color="000000"/>
              <w:bottom w:val="single" w:sz="6" w:space="0" w:color="000000"/>
              <w:right w:val="single" w:sz="6" w:space="0" w:color="000000"/>
            </w:tcBorders>
          </w:tcPr>
          <w:p w14:paraId="5157C65A" w14:textId="04F06852" w:rsidR="000260C8" w:rsidRDefault="000260C8" w:rsidP="000260C8">
            <w:pPr>
              <w:rPr>
                <w:b/>
                <w:sz w:val="22"/>
                <w:szCs w:val="22"/>
              </w:rPr>
            </w:pPr>
            <w:r>
              <w:rPr>
                <w:b/>
                <w:sz w:val="22"/>
                <w:szCs w:val="22"/>
              </w:rPr>
              <w:t>言語・嚥下について</w:t>
            </w:r>
          </w:p>
        </w:tc>
        <w:tc>
          <w:tcPr>
            <w:tcW w:w="3670" w:type="dxa"/>
            <w:tcBorders>
              <w:top w:val="single" w:sz="6" w:space="0" w:color="000000"/>
              <w:left w:val="single" w:sz="6" w:space="0" w:color="000000"/>
              <w:bottom w:val="single" w:sz="6" w:space="0" w:color="000000"/>
              <w:right w:val="single" w:sz="12" w:space="0" w:color="000000"/>
            </w:tcBorders>
          </w:tcPr>
          <w:p w14:paraId="1E73712E" w14:textId="77777777" w:rsidR="000260C8" w:rsidRDefault="000260C8" w:rsidP="000260C8">
            <w:pPr>
              <w:rPr>
                <w:b/>
                <w:sz w:val="22"/>
                <w:szCs w:val="22"/>
              </w:rPr>
            </w:pPr>
            <w:r>
              <w:rPr>
                <w:b/>
                <w:sz w:val="22"/>
                <w:szCs w:val="22"/>
              </w:rPr>
              <w:t>平和会訪問看護ステーション紫原</w:t>
            </w:r>
          </w:p>
          <w:p w14:paraId="419D6CCC" w14:textId="4DC9AB68" w:rsidR="000260C8" w:rsidRDefault="000260C8" w:rsidP="000260C8">
            <w:pPr>
              <w:rPr>
                <w:b/>
                <w:sz w:val="22"/>
                <w:szCs w:val="22"/>
              </w:rPr>
            </w:pPr>
            <w:r>
              <w:rPr>
                <w:b/>
                <w:sz w:val="22"/>
                <w:szCs w:val="22"/>
              </w:rPr>
              <w:t>言語聴覚士　太田和彦</w:t>
            </w:r>
            <w:r>
              <w:rPr>
                <w:b/>
                <w:sz w:val="22"/>
                <w:szCs w:val="22"/>
              </w:rPr>
              <w:t xml:space="preserve"> </w:t>
            </w:r>
            <w:r>
              <w:rPr>
                <w:b/>
                <w:sz w:val="22"/>
                <w:szCs w:val="22"/>
              </w:rPr>
              <w:t>先生</w:t>
            </w:r>
          </w:p>
        </w:tc>
      </w:tr>
      <w:tr w:rsidR="000260C8" w14:paraId="7AC90CCE" w14:textId="77777777" w:rsidTr="00E03158">
        <w:trPr>
          <w:jc w:val="center"/>
        </w:trPr>
        <w:tc>
          <w:tcPr>
            <w:tcW w:w="1441" w:type="dxa"/>
            <w:vMerge/>
            <w:tcBorders>
              <w:top w:val="single" w:sz="6" w:space="0" w:color="000000"/>
              <w:left w:val="single" w:sz="12" w:space="0" w:color="000000"/>
              <w:right w:val="single" w:sz="6" w:space="0" w:color="000000"/>
            </w:tcBorders>
          </w:tcPr>
          <w:p w14:paraId="3A072B4A" w14:textId="77777777" w:rsidR="000260C8" w:rsidRDefault="000260C8" w:rsidP="000260C8">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40149664" w14:textId="77777777" w:rsidR="000260C8" w:rsidRDefault="000260C8" w:rsidP="000260C8">
            <w:pPr>
              <w:ind w:left="305" w:hanging="305"/>
              <w:jc w:val="left"/>
              <w:rPr>
                <w:b/>
                <w:sz w:val="22"/>
                <w:szCs w:val="22"/>
              </w:rPr>
            </w:pPr>
            <w:r>
              <w:rPr>
                <w:b/>
                <w:sz w:val="22"/>
                <w:szCs w:val="22"/>
              </w:rPr>
              <w:t>訪問リハ技術論</w:t>
            </w:r>
          </w:p>
          <w:p w14:paraId="70DA525E" w14:textId="089C06DA" w:rsidR="000260C8" w:rsidRDefault="000260C8" w:rsidP="000260C8">
            <w:pPr>
              <w:ind w:firstLine="108"/>
              <w:jc w:val="left"/>
              <w:rPr>
                <w:b/>
                <w:sz w:val="22"/>
                <w:szCs w:val="22"/>
              </w:rPr>
            </w:pPr>
            <w:r>
              <w:rPr>
                <w:b/>
                <w:sz w:val="22"/>
                <w:szCs w:val="22"/>
              </w:rPr>
              <w:t>14:55</w:t>
            </w:r>
            <w:r>
              <w:rPr>
                <w:b/>
                <w:sz w:val="22"/>
                <w:szCs w:val="22"/>
              </w:rPr>
              <w:t>〜</w:t>
            </w:r>
            <w:r>
              <w:rPr>
                <w:b/>
                <w:sz w:val="22"/>
                <w:szCs w:val="22"/>
              </w:rPr>
              <w:t>15:55</w:t>
            </w:r>
          </w:p>
        </w:tc>
        <w:tc>
          <w:tcPr>
            <w:tcW w:w="3118" w:type="dxa"/>
            <w:tcBorders>
              <w:top w:val="single" w:sz="6" w:space="0" w:color="000000"/>
              <w:left w:val="single" w:sz="6" w:space="0" w:color="000000"/>
              <w:bottom w:val="single" w:sz="6" w:space="0" w:color="000000"/>
              <w:right w:val="single" w:sz="6" w:space="0" w:color="000000"/>
            </w:tcBorders>
          </w:tcPr>
          <w:p w14:paraId="0296CA67" w14:textId="77777777" w:rsidR="000260C8" w:rsidRDefault="000260C8" w:rsidP="000260C8">
            <w:pPr>
              <w:rPr>
                <w:b/>
                <w:sz w:val="22"/>
                <w:szCs w:val="22"/>
              </w:rPr>
            </w:pPr>
            <w:r>
              <w:rPr>
                <w:b/>
                <w:sz w:val="22"/>
                <w:szCs w:val="22"/>
              </w:rPr>
              <w:t>基本動作について</w:t>
            </w:r>
          </w:p>
        </w:tc>
        <w:tc>
          <w:tcPr>
            <w:tcW w:w="3670" w:type="dxa"/>
            <w:tcBorders>
              <w:top w:val="single" w:sz="6" w:space="0" w:color="000000"/>
              <w:left w:val="single" w:sz="6" w:space="0" w:color="000000"/>
              <w:bottom w:val="single" w:sz="6" w:space="0" w:color="000000"/>
              <w:right w:val="single" w:sz="12" w:space="0" w:color="000000"/>
            </w:tcBorders>
          </w:tcPr>
          <w:p w14:paraId="6DDF7468" w14:textId="77777777" w:rsidR="000260C8" w:rsidRDefault="000260C8" w:rsidP="000260C8">
            <w:pPr>
              <w:rPr>
                <w:b/>
                <w:sz w:val="22"/>
                <w:szCs w:val="22"/>
              </w:rPr>
            </w:pPr>
            <w:r>
              <w:rPr>
                <w:b/>
                <w:sz w:val="22"/>
                <w:szCs w:val="22"/>
              </w:rPr>
              <w:t>いづろ今村病院</w:t>
            </w:r>
          </w:p>
          <w:p w14:paraId="3081B352" w14:textId="77777777" w:rsidR="000260C8" w:rsidRDefault="000260C8" w:rsidP="000260C8">
            <w:pPr>
              <w:rPr>
                <w:b/>
                <w:sz w:val="22"/>
                <w:szCs w:val="22"/>
              </w:rPr>
            </w:pPr>
            <w:r>
              <w:rPr>
                <w:b/>
                <w:sz w:val="22"/>
                <w:szCs w:val="22"/>
              </w:rPr>
              <w:t>理学療法士　土井敦</w:t>
            </w:r>
            <w:r>
              <w:rPr>
                <w:b/>
                <w:sz w:val="22"/>
                <w:szCs w:val="22"/>
              </w:rPr>
              <w:t xml:space="preserve"> </w:t>
            </w:r>
            <w:r>
              <w:rPr>
                <w:b/>
                <w:sz w:val="22"/>
                <w:szCs w:val="22"/>
              </w:rPr>
              <w:t>先生</w:t>
            </w:r>
          </w:p>
        </w:tc>
      </w:tr>
      <w:tr w:rsidR="000260C8" w14:paraId="55FFEE1B" w14:textId="77777777" w:rsidTr="00E03158">
        <w:trPr>
          <w:jc w:val="center"/>
        </w:trPr>
        <w:tc>
          <w:tcPr>
            <w:tcW w:w="1441" w:type="dxa"/>
            <w:vMerge/>
            <w:tcBorders>
              <w:top w:val="single" w:sz="6" w:space="0" w:color="000000"/>
              <w:left w:val="single" w:sz="12" w:space="0" w:color="000000"/>
              <w:right w:val="single" w:sz="6" w:space="0" w:color="000000"/>
            </w:tcBorders>
          </w:tcPr>
          <w:p w14:paraId="0DFD27A3" w14:textId="77777777" w:rsidR="000260C8" w:rsidRDefault="000260C8" w:rsidP="000260C8">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43E641CD" w14:textId="06CF89A7" w:rsidR="000260C8" w:rsidRDefault="000260C8" w:rsidP="000260C8">
            <w:pPr>
              <w:ind w:firstLine="108"/>
              <w:jc w:val="left"/>
              <w:rPr>
                <w:b/>
                <w:sz w:val="22"/>
                <w:szCs w:val="22"/>
              </w:rPr>
            </w:pPr>
            <w:r>
              <w:rPr>
                <w:b/>
                <w:sz w:val="22"/>
                <w:szCs w:val="22"/>
              </w:rPr>
              <w:t>16:00</w:t>
            </w:r>
            <w:r>
              <w:rPr>
                <w:b/>
                <w:sz w:val="22"/>
                <w:szCs w:val="22"/>
              </w:rPr>
              <w:t>〜</w:t>
            </w:r>
            <w:r>
              <w:rPr>
                <w:b/>
                <w:sz w:val="22"/>
                <w:szCs w:val="22"/>
              </w:rPr>
              <w:t>17:00</w:t>
            </w:r>
          </w:p>
        </w:tc>
        <w:tc>
          <w:tcPr>
            <w:tcW w:w="3118" w:type="dxa"/>
            <w:tcBorders>
              <w:top w:val="single" w:sz="6" w:space="0" w:color="000000"/>
              <w:left w:val="single" w:sz="6" w:space="0" w:color="000000"/>
              <w:bottom w:val="single" w:sz="6" w:space="0" w:color="000000"/>
              <w:right w:val="single" w:sz="6" w:space="0" w:color="000000"/>
            </w:tcBorders>
          </w:tcPr>
          <w:p w14:paraId="738F278D" w14:textId="77777777" w:rsidR="00A019B9" w:rsidRDefault="000260C8" w:rsidP="000260C8">
            <w:pPr>
              <w:rPr>
                <w:b/>
                <w:sz w:val="22"/>
                <w:szCs w:val="22"/>
              </w:rPr>
            </w:pPr>
            <w:r>
              <w:rPr>
                <w:b/>
                <w:sz w:val="22"/>
                <w:szCs w:val="22"/>
              </w:rPr>
              <w:t>グループワーク</w:t>
            </w:r>
          </w:p>
          <w:p w14:paraId="3D480E48" w14:textId="0CE74CBA" w:rsidR="000260C8" w:rsidRPr="00A019B9" w:rsidRDefault="00A019B9" w:rsidP="00A019B9">
            <w:pPr>
              <w:rPr>
                <w:b/>
                <w:sz w:val="22"/>
                <w:szCs w:val="22"/>
              </w:rPr>
            </w:pPr>
            <w:r w:rsidRPr="00320DC6">
              <w:rPr>
                <w:rFonts w:ascii="游明朝" w:eastAsia="游明朝" w:hAnsi="游明朝" w:hint="eastAsia"/>
                <w:color w:val="000000"/>
                <w:sz w:val="15"/>
                <w:szCs w:val="15"/>
              </w:rPr>
              <w:t>生活期に関わるセラピストに必要な要素</w:t>
            </w:r>
            <w:r w:rsidR="001F150E" w:rsidRPr="00320DC6">
              <w:rPr>
                <w:rFonts w:ascii="游明朝" w:eastAsia="游明朝" w:hAnsi="游明朝" w:hint="eastAsia"/>
                <w:color w:val="000000"/>
                <w:sz w:val="15"/>
                <w:szCs w:val="15"/>
              </w:rPr>
              <w:t>について</w:t>
            </w:r>
            <w:r w:rsidRPr="00320DC6">
              <w:rPr>
                <w:rFonts w:ascii="游明朝" w:eastAsia="游明朝" w:hAnsi="游明朝" w:hint="eastAsia"/>
                <w:color w:val="000000"/>
                <w:sz w:val="15"/>
                <w:szCs w:val="15"/>
              </w:rPr>
              <w:t>考える</w:t>
            </w:r>
          </w:p>
        </w:tc>
        <w:tc>
          <w:tcPr>
            <w:tcW w:w="3670" w:type="dxa"/>
            <w:tcBorders>
              <w:top w:val="single" w:sz="6" w:space="0" w:color="000000"/>
              <w:left w:val="single" w:sz="6" w:space="0" w:color="000000"/>
              <w:bottom w:val="single" w:sz="6" w:space="0" w:color="000000"/>
              <w:right w:val="single" w:sz="12" w:space="0" w:color="000000"/>
            </w:tcBorders>
          </w:tcPr>
          <w:p w14:paraId="1058A35F" w14:textId="77777777" w:rsidR="000260C8" w:rsidRDefault="000260C8" w:rsidP="000260C8">
            <w:pPr>
              <w:rPr>
                <w:b/>
                <w:sz w:val="22"/>
                <w:szCs w:val="22"/>
              </w:rPr>
            </w:pPr>
            <w:r>
              <w:rPr>
                <w:b/>
                <w:sz w:val="22"/>
                <w:szCs w:val="22"/>
              </w:rPr>
              <w:t>平和会訪問看護ステーション紫原</w:t>
            </w:r>
          </w:p>
          <w:p w14:paraId="3380245E" w14:textId="77777777" w:rsidR="000260C8" w:rsidRDefault="000260C8" w:rsidP="000260C8">
            <w:pPr>
              <w:rPr>
                <w:b/>
                <w:sz w:val="22"/>
                <w:szCs w:val="22"/>
              </w:rPr>
            </w:pPr>
            <w:r>
              <w:rPr>
                <w:b/>
                <w:sz w:val="22"/>
                <w:szCs w:val="22"/>
              </w:rPr>
              <w:t>理学療法士　金谷親好</w:t>
            </w:r>
            <w:r>
              <w:rPr>
                <w:b/>
                <w:sz w:val="22"/>
                <w:szCs w:val="22"/>
              </w:rPr>
              <w:t xml:space="preserve"> </w:t>
            </w:r>
            <w:r>
              <w:rPr>
                <w:b/>
                <w:sz w:val="22"/>
                <w:szCs w:val="22"/>
              </w:rPr>
              <w:t>先生</w:t>
            </w:r>
          </w:p>
        </w:tc>
      </w:tr>
      <w:tr w:rsidR="000260C8" w14:paraId="5C9F2D02" w14:textId="77777777" w:rsidTr="00E03158">
        <w:trPr>
          <w:jc w:val="center"/>
        </w:trPr>
        <w:tc>
          <w:tcPr>
            <w:tcW w:w="1441" w:type="dxa"/>
            <w:vMerge/>
            <w:tcBorders>
              <w:top w:val="single" w:sz="6" w:space="0" w:color="000000"/>
              <w:left w:val="single" w:sz="12" w:space="0" w:color="000000"/>
              <w:right w:val="single" w:sz="6" w:space="0" w:color="000000"/>
            </w:tcBorders>
          </w:tcPr>
          <w:p w14:paraId="565E7858" w14:textId="77777777" w:rsidR="000260C8" w:rsidRDefault="000260C8" w:rsidP="000260C8">
            <w:pPr>
              <w:pBdr>
                <w:top w:val="nil"/>
                <w:left w:val="nil"/>
                <w:bottom w:val="nil"/>
                <w:right w:val="nil"/>
                <w:between w:val="nil"/>
              </w:pBdr>
              <w:spacing w:line="276" w:lineRule="auto"/>
              <w:jc w:val="left"/>
              <w:rPr>
                <w:b/>
                <w:sz w:val="22"/>
                <w:szCs w:val="22"/>
              </w:rPr>
            </w:pPr>
          </w:p>
        </w:tc>
        <w:tc>
          <w:tcPr>
            <w:tcW w:w="1805" w:type="dxa"/>
            <w:tcBorders>
              <w:top w:val="single" w:sz="6" w:space="0" w:color="000000"/>
              <w:left w:val="single" w:sz="6" w:space="0" w:color="000000"/>
              <w:bottom w:val="single" w:sz="6" w:space="0" w:color="000000"/>
              <w:right w:val="single" w:sz="6" w:space="0" w:color="000000"/>
            </w:tcBorders>
          </w:tcPr>
          <w:p w14:paraId="013BAF73" w14:textId="2BB3C7AC" w:rsidR="000260C8" w:rsidRDefault="000260C8" w:rsidP="000260C8">
            <w:pPr>
              <w:ind w:firstLine="108"/>
              <w:jc w:val="left"/>
              <w:rPr>
                <w:b/>
                <w:sz w:val="22"/>
                <w:szCs w:val="22"/>
              </w:rPr>
            </w:pPr>
            <w:r>
              <w:rPr>
                <w:b/>
                <w:sz w:val="22"/>
                <w:szCs w:val="22"/>
              </w:rPr>
              <w:t>17:00</w:t>
            </w:r>
            <w:r>
              <w:rPr>
                <w:b/>
                <w:sz w:val="22"/>
                <w:szCs w:val="22"/>
              </w:rPr>
              <w:t>〜</w:t>
            </w:r>
            <w:r>
              <w:rPr>
                <w:b/>
                <w:sz w:val="22"/>
                <w:szCs w:val="22"/>
              </w:rPr>
              <w:t>17:05</w:t>
            </w:r>
          </w:p>
        </w:tc>
        <w:tc>
          <w:tcPr>
            <w:tcW w:w="6788" w:type="dxa"/>
            <w:gridSpan w:val="2"/>
            <w:tcBorders>
              <w:top w:val="single" w:sz="6" w:space="0" w:color="000000"/>
              <w:left w:val="single" w:sz="6" w:space="0" w:color="000000"/>
              <w:bottom w:val="single" w:sz="6" w:space="0" w:color="000000"/>
              <w:right w:val="single" w:sz="12" w:space="0" w:color="000000"/>
            </w:tcBorders>
          </w:tcPr>
          <w:p w14:paraId="7E9CB380" w14:textId="6E9302C7" w:rsidR="000260C8" w:rsidRDefault="000260C8" w:rsidP="000260C8">
            <w:pPr>
              <w:ind w:firstLineChars="1150" w:firstLine="2482"/>
              <w:rPr>
                <w:b/>
                <w:sz w:val="22"/>
                <w:szCs w:val="22"/>
              </w:rPr>
            </w:pPr>
            <w:r>
              <w:rPr>
                <w:b/>
                <w:sz w:val="22"/>
                <w:szCs w:val="22"/>
              </w:rPr>
              <w:t>閉会式</w:t>
            </w:r>
          </w:p>
        </w:tc>
      </w:tr>
    </w:tbl>
    <w:p w14:paraId="2A4BFA7D" w14:textId="1E44E6FB"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●対　象：鹿児島県のPT・OT・ST協会に所属する会員</w:t>
      </w:r>
    </w:p>
    <w:p w14:paraId="324516B9" w14:textId="7CBB7B97" w:rsidR="00D47650" w:rsidRDefault="00D47650">
      <w:pPr>
        <w:rPr>
          <w:rFonts w:ascii="ＭＳ 明朝" w:eastAsia="ＭＳ 明朝" w:hAnsi="ＭＳ 明朝" w:cs="ＭＳ 明朝"/>
          <w:b/>
          <w:sz w:val="22"/>
          <w:szCs w:val="22"/>
        </w:rPr>
      </w:pPr>
    </w:p>
    <w:p w14:paraId="3FD54C0D" w14:textId="4F367E24"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 xml:space="preserve">●定　員：８０名（先着順）　</w:t>
      </w:r>
    </w:p>
    <w:p w14:paraId="6045C01C" w14:textId="4BF744E9" w:rsidR="00D47650" w:rsidRDefault="00D47650">
      <w:pPr>
        <w:rPr>
          <w:rFonts w:ascii="ＭＳ 明朝" w:eastAsia="ＭＳ 明朝" w:hAnsi="ＭＳ 明朝" w:cs="ＭＳ 明朝"/>
          <w:b/>
          <w:sz w:val="22"/>
          <w:szCs w:val="22"/>
        </w:rPr>
      </w:pPr>
    </w:p>
    <w:p w14:paraId="74D362DD" w14:textId="39B51DB3"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●参加費：２０００円　銀行振込手数料は各自ご負担をお願いいたします。</w:t>
      </w:r>
    </w:p>
    <w:p w14:paraId="4B6DCDC8" w14:textId="28828848" w:rsidR="00320DC6" w:rsidRDefault="00113FDB" w:rsidP="00320DC6">
      <w:pPr>
        <w:ind w:left="590" w:hanging="204"/>
        <w:rPr>
          <w:rFonts w:ascii="ＭＳ 明朝" w:eastAsia="ＭＳ 明朝" w:hAnsi="ＭＳ 明朝" w:cs="ＭＳ 明朝"/>
          <w:b/>
          <w:sz w:val="22"/>
          <w:szCs w:val="22"/>
        </w:rPr>
      </w:pPr>
      <w:r>
        <w:rPr>
          <w:rFonts w:ascii="ＭＳ 明朝" w:eastAsia="ＭＳ 明朝" w:hAnsi="ＭＳ 明朝" w:cs="ＭＳ 明朝"/>
          <w:b/>
          <w:sz w:val="22"/>
          <w:szCs w:val="22"/>
        </w:rPr>
        <w:t>（</w:t>
      </w:r>
      <w:r w:rsidR="00D47650">
        <w:rPr>
          <w:rFonts w:ascii="ＭＳ 明朝" w:eastAsia="ＭＳ 明朝" w:hAnsi="ＭＳ 明朝" w:cs="ＭＳ 明朝" w:hint="eastAsia"/>
          <w:b/>
          <w:sz w:val="22"/>
          <w:szCs w:val="22"/>
        </w:rPr>
        <w:t>９</w:t>
      </w:r>
      <w:r>
        <w:rPr>
          <w:rFonts w:ascii="ＭＳ 明朝" w:eastAsia="ＭＳ 明朝" w:hAnsi="ＭＳ 明朝" w:cs="ＭＳ 明朝"/>
          <w:b/>
          <w:sz w:val="22"/>
          <w:szCs w:val="22"/>
        </w:rPr>
        <w:t>月１５日までに受講決定の案内を通知します。その通知にて参加費の振込口座番号と振込期限をお伝えいたします。）</w:t>
      </w:r>
    </w:p>
    <w:p w14:paraId="105AFED1" w14:textId="77777777" w:rsidR="007238D8" w:rsidRDefault="007238D8" w:rsidP="00320DC6">
      <w:pPr>
        <w:ind w:firstLineChars="3450" w:firstLine="8312"/>
        <w:rPr>
          <w:rFonts w:ascii="ＭＳ 明朝" w:eastAsia="ＭＳ 明朝" w:hAnsi="ＭＳ 明朝" w:cs="ＭＳ 明朝"/>
          <w:b/>
          <w:sz w:val="24"/>
        </w:rPr>
      </w:pPr>
    </w:p>
    <w:p w14:paraId="080674A8" w14:textId="77777777" w:rsidR="007238D8" w:rsidRDefault="007238D8" w:rsidP="00320DC6">
      <w:pPr>
        <w:ind w:firstLineChars="3450" w:firstLine="8312"/>
        <w:rPr>
          <w:rFonts w:ascii="ＭＳ 明朝" w:eastAsia="ＭＳ 明朝" w:hAnsi="ＭＳ 明朝" w:cs="ＭＳ 明朝"/>
          <w:b/>
          <w:sz w:val="24"/>
        </w:rPr>
      </w:pPr>
    </w:p>
    <w:p w14:paraId="343C5C60" w14:textId="77777777" w:rsidR="007238D8" w:rsidRDefault="007238D8" w:rsidP="00320DC6">
      <w:pPr>
        <w:ind w:firstLineChars="3450" w:firstLine="8312"/>
        <w:rPr>
          <w:rFonts w:ascii="ＭＳ 明朝" w:eastAsia="ＭＳ 明朝" w:hAnsi="ＭＳ 明朝" w:cs="ＭＳ 明朝"/>
          <w:b/>
          <w:sz w:val="24"/>
        </w:rPr>
      </w:pPr>
    </w:p>
    <w:p w14:paraId="50675FC8" w14:textId="7AB60720" w:rsidR="00D47650" w:rsidRPr="00320DC6" w:rsidRDefault="00D47650" w:rsidP="00320DC6">
      <w:pPr>
        <w:ind w:firstLineChars="3450" w:firstLine="8312"/>
        <w:rPr>
          <w:rFonts w:ascii="ＭＳ 明朝" w:eastAsia="ＭＳ 明朝" w:hAnsi="ＭＳ 明朝" w:cs="ＭＳ 明朝"/>
          <w:b/>
          <w:sz w:val="22"/>
          <w:szCs w:val="22"/>
        </w:rPr>
      </w:pPr>
      <w:r>
        <w:rPr>
          <w:rFonts w:ascii="ＭＳ 明朝" w:eastAsia="ＭＳ 明朝" w:hAnsi="ＭＳ 明朝" w:cs="ＭＳ 明朝"/>
          <w:b/>
          <w:sz w:val="24"/>
        </w:rPr>
        <w:lastRenderedPageBreak/>
        <w:t>【QRコード】</w:t>
      </w:r>
      <w:r>
        <w:rPr>
          <w:rFonts w:ascii="ＭＳ 明朝" w:eastAsia="ＭＳ 明朝" w:hAnsi="ＭＳ 明朝" w:cs="ＭＳ 明朝" w:hint="eastAsia"/>
          <w:b/>
          <w:sz w:val="26"/>
          <w:szCs w:val="26"/>
          <w:highlight w:val="yellow"/>
        </w:rPr>
        <w:t xml:space="preserve">　　　　　　　　　　　　　　　　　　　　　　　　　　</w:t>
      </w:r>
    </w:p>
    <w:p w14:paraId="3A8C8665" w14:textId="55268375" w:rsidR="000647EA" w:rsidRDefault="00320DC6">
      <w:pPr>
        <w:rPr>
          <w:rFonts w:ascii="ＭＳ 明朝" w:eastAsia="ＭＳ 明朝" w:hAnsi="ＭＳ 明朝" w:cs="ＭＳ 明朝"/>
          <w:b/>
          <w:sz w:val="26"/>
          <w:szCs w:val="26"/>
          <w:highlight w:val="yellow"/>
          <w:u w:val="single"/>
        </w:rPr>
      </w:pPr>
      <w:r>
        <w:rPr>
          <w:rFonts w:ascii="ＭＳ 明朝" w:eastAsia="ＭＳ 明朝" w:hAnsi="ＭＳ 明朝" w:cs="ＭＳ 明朝"/>
          <w:b/>
          <w:noProof/>
          <w:sz w:val="24"/>
          <w:lang w:val="ja-JP"/>
        </w:rPr>
        <w:drawing>
          <wp:anchor distT="0" distB="0" distL="114300" distR="114300" simplePos="0" relativeHeight="251660288" behindDoc="0" locked="0" layoutInCell="1" allowOverlap="1" wp14:anchorId="57C9BEAF" wp14:editId="68DE81E9">
            <wp:simplePos x="0" y="0"/>
            <wp:positionH relativeFrom="column">
              <wp:posOffset>5267131</wp:posOffset>
            </wp:positionH>
            <wp:positionV relativeFrom="paragraph">
              <wp:posOffset>9525</wp:posOffset>
            </wp:positionV>
            <wp:extent cx="1035685" cy="890270"/>
            <wp:effectExtent l="0" t="0" r="5715" b="0"/>
            <wp:wrapThrough wrapText="bothSides">
              <wp:wrapPolygon edited="0">
                <wp:start x="0" y="0"/>
                <wp:lineTo x="0" y="21261"/>
                <wp:lineTo x="21454" y="21261"/>
                <wp:lineTo x="21454" y="0"/>
                <wp:lineTo x="0" y="0"/>
              </wp:wrapPolygon>
            </wp:wrapThrough>
            <wp:docPr id="957924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2403" name="図 95792403"/>
                    <pic:cNvPicPr/>
                  </pic:nvPicPr>
                  <pic:blipFill rotWithShape="1">
                    <a:blip r:embed="rId8" cstate="print">
                      <a:extLst>
                        <a:ext uri="{28A0092B-C50C-407E-A947-70E740481C1C}">
                          <a14:useLocalDpi xmlns:a14="http://schemas.microsoft.com/office/drawing/2010/main" val="0"/>
                        </a:ext>
                      </a:extLst>
                    </a:blip>
                    <a:srcRect t="7001" b="6961"/>
                    <a:stretch/>
                  </pic:blipFill>
                  <pic:spPr bwMode="auto">
                    <a:xfrm>
                      <a:off x="0" y="0"/>
                      <a:ext cx="1035685" cy="890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FDB">
        <w:rPr>
          <w:rFonts w:ascii="ＭＳ 明朝" w:eastAsia="ＭＳ 明朝" w:hAnsi="ＭＳ 明朝" w:cs="ＭＳ 明朝"/>
          <w:b/>
          <w:sz w:val="26"/>
          <w:szCs w:val="26"/>
          <w:highlight w:val="yellow"/>
        </w:rPr>
        <w:t>●申し込み期間：令和</w:t>
      </w:r>
      <w:r w:rsidR="00B301B8">
        <w:rPr>
          <w:rFonts w:ascii="ＭＳ 明朝" w:eastAsia="ＭＳ 明朝" w:hAnsi="ＭＳ 明朝" w:cs="ＭＳ 明朝" w:hint="eastAsia"/>
          <w:b/>
          <w:sz w:val="26"/>
          <w:szCs w:val="26"/>
          <w:highlight w:val="yellow"/>
        </w:rPr>
        <w:t>５</w:t>
      </w:r>
      <w:r w:rsidR="00113FDB">
        <w:rPr>
          <w:rFonts w:ascii="ＭＳ 明朝" w:eastAsia="ＭＳ 明朝" w:hAnsi="ＭＳ 明朝" w:cs="ＭＳ 明朝"/>
          <w:b/>
          <w:sz w:val="26"/>
          <w:szCs w:val="26"/>
          <w:highlight w:val="yellow"/>
        </w:rPr>
        <w:t>年</w:t>
      </w:r>
      <w:r w:rsidR="00730276">
        <w:rPr>
          <w:rFonts w:ascii="ＭＳ 明朝" w:eastAsia="ＭＳ 明朝" w:hAnsi="ＭＳ 明朝" w:cs="ＭＳ 明朝" w:hint="eastAsia"/>
          <w:b/>
          <w:sz w:val="26"/>
          <w:szCs w:val="26"/>
          <w:highlight w:val="yellow"/>
          <w:u w:val="single"/>
        </w:rPr>
        <w:t>８</w:t>
      </w:r>
      <w:r w:rsidR="00113FDB">
        <w:rPr>
          <w:rFonts w:ascii="ＭＳ 明朝" w:eastAsia="ＭＳ 明朝" w:hAnsi="ＭＳ 明朝" w:cs="ＭＳ 明朝"/>
          <w:b/>
          <w:sz w:val="26"/>
          <w:szCs w:val="26"/>
          <w:highlight w:val="yellow"/>
          <w:u w:val="single"/>
        </w:rPr>
        <w:t>月</w:t>
      </w:r>
      <w:r w:rsidR="00730276">
        <w:rPr>
          <w:rFonts w:ascii="ＭＳ 明朝" w:eastAsia="ＭＳ 明朝" w:hAnsi="ＭＳ 明朝" w:cs="ＭＳ 明朝" w:hint="eastAsia"/>
          <w:b/>
          <w:sz w:val="26"/>
          <w:szCs w:val="26"/>
          <w:highlight w:val="yellow"/>
          <w:u w:val="single"/>
        </w:rPr>
        <w:t>２８</w:t>
      </w:r>
      <w:r w:rsidR="00113FDB">
        <w:rPr>
          <w:rFonts w:ascii="ＭＳ 明朝" w:eastAsia="ＭＳ 明朝" w:hAnsi="ＭＳ 明朝" w:cs="ＭＳ 明朝"/>
          <w:b/>
          <w:sz w:val="26"/>
          <w:szCs w:val="26"/>
          <w:highlight w:val="yellow"/>
          <w:u w:val="single"/>
        </w:rPr>
        <w:t>日（</w:t>
      </w:r>
      <w:r w:rsidR="008765CB">
        <w:rPr>
          <w:rFonts w:ascii="ＭＳ 明朝" w:eastAsia="ＭＳ 明朝" w:hAnsi="ＭＳ 明朝" w:cs="ＭＳ 明朝" w:hint="eastAsia"/>
          <w:b/>
          <w:sz w:val="26"/>
          <w:szCs w:val="26"/>
          <w:highlight w:val="yellow"/>
          <w:u w:val="single"/>
        </w:rPr>
        <w:t>月</w:t>
      </w:r>
      <w:r w:rsidR="00113FDB">
        <w:rPr>
          <w:rFonts w:ascii="ＭＳ 明朝" w:eastAsia="ＭＳ 明朝" w:hAnsi="ＭＳ 明朝" w:cs="ＭＳ 明朝"/>
          <w:b/>
          <w:sz w:val="26"/>
          <w:szCs w:val="26"/>
          <w:highlight w:val="yellow"/>
          <w:u w:val="single"/>
        </w:rPr>
        <w:t>）</w:t>
      </w:r>
      <w:r w:rsidR="007238D8">
        <w:rPr>
          <w:rFonts w:ascii="ＭＳ 明朝" w:eastAsia="ＭＳ 明朝" w:hAnsi="ＭＳ 明朝" w:cs="ＭＳ 明朝" w:hint="eastAsia"/>
          <w:b/>
          <w:sz w:val="26"/>
          <w:szCs w:val="26"/>
          <w:highlight w:val="yellow"/>
          <w:u w:val="single"/>
        </w:rPr>
        <w:t>～</w:t>
      </w:r>
      <w:r w:rsidR="00730276">
        <w:rPr>
          <w:rFonts w:ascii="ＭＳ 明朝" w:eastAsia="ＭＳ 明朝" w:hAnsi="ＭＳ 明朝" w:cs="ＭＳ 明朝" w:hint="eastAsia"/>
          <w:b/>
          <w:sz w:val="26"/>
          <w:szCs w:val="26"/>
          <w:highlight w:val="yellow"/>
          <w:u w:val="single"/>
        </w:rPr>
        <w:t>９</w:t>
      </w:r>
      <w:r w:rsidR="00113FDB" w:rsidRPr="00F3209A">
        <w:rPr>
          <w:rFonts w:ascii="ＭＳ 明朝" w:eastAsia="ＭＳ 明朝" w:hAnsi="ＭＳ 明朝" w:cs="ＭＳ 明朝"/>
          <w:b/>
          <w:sz w:val="26"/>
          <w:szCs w:val="26"/>
          <w:highlight w:val="yellow"/>
          <w:u w:val="single"/>
        </w:rPr>
        <w:t>月</w:t>
      </w:r>
      <w:r w:rsidR="00730276">
        <w:rPr>
          <w:rFonts w:ascii="ＭＳ 明朝" w:eastAsia="ＭＳ 明朝" w:hAnsi="ＭＳ 明朝" w:cs="ＭＳ 明朝" w:hint="eastAsia"/>
          <w:b/>
          <w:sz w:val="26"/>
          <w:szCs w:val="26"/>
          <w:highlight w:val="yellow"/>
          <w:u w:val="single"/>
        </w:rPr>
        <w:t>１１</w:t>
      </w:r>
      <w:r w:rsidR="00113FDB" w:rsidRPr="00F3209A">
        <w:rPr>
          <w:rFonts w:ascii="ＭＳ 明朝" w:eastAsia="ＭＳ 明朝" w:hAnsi="ＭＳ 明朝" w:cs="ＭＳ 明朝"/>
          <w:b/>
          <w:sz w:val="26"/>
          <w:szCs w:val="26"/>
          <w:highlight w:val="yellow"/>
          <w:u w:val="single"/>
        </w:rPr>
        <w:t>日（</w:t>
      </w:r>
      <w:r w:rsidR="00730276">
        <w:rPr>
          <w:rFonts w:ascii="ＭＳ 明朝" w:eastAsia="ＭＳ 明朝" w:hAnsi="ＭＳ 明朝" w:cs="ＭＳ 明朝" w:hint="eastAsia"/>
          <w:b/>
          <w:sz w:val="26"/>
          <w:szCs w:val="26"/>
          <w:highlight w:val="yellow"/>
          <w:u w:val="single"/>
        </w:rPr>
        <w:t>月</w:t>
      </w:r>
      <w:r w:rsidR="00113FDB" w:rsidRPr="00F3209A">
        <w:rPr>
          <w:rFonts w:ascii="ＭＳ 明朝" w:eastAsia="ＭＳ 明朝" w:hAnsi="ＭＳ 明朝" w:cs="ＭＳ 明朝"/>
          <w:b/>
          <w:sz w:val="26"/>
          <w:szCs w:val="26"/>
          <w:highlight w:val="yellow"/>
          <w:u w:val="single"/>
        </w:rPr>
        <w:t>）</w:t>
      </w:r>
    </w:p>
    <w:p w14:paraId="2B96533D" w14:textId="56AA3682" w:rsidR="00D47650" w:rsidRDefault="00D47650">
      <w:pPr>
        <w:rPr>
          <w:rFonts w:ascii="ＭＳ 明朝" w:eastAsia="ＭＳ 明朝" w:hAnsi="ＭＳ 明朝" w:cs="ＭＳ 明朝"/>
          <w:b/>
          <w:sz w:val="22"/>
          <w:szCs w:val="22"/>
        </w:rPr>
      </w:pPr>
    </w:p>
    <w:p w14:paraId="7541E37C" w14:textId="77777777" w:rsidR="00320DC6" w:rsidRDefault="00320DC6">
      <w:pPr>
        <w:rPr>
          <w:rFonts w:ascii="ＭＳ 明朝" w:eastAsia="ＭＳ 明朝" w:hAnsi="ＭＳ 明朝" w:cs="ＭＳ 明朝"/>
          <w:b/>
          <w:sz w:val="22"/>
          <w:szCs w:val="22"/>
        </w:rPr>
      </w:pPr>
    </w:p>
    <w:p w14:paraId="4ECE5FDE" w14:textId="6F3552D7"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●申込方法：下記URLまたはQRコードよりgoogle formにて申し込みください</w:t>
      </w:r>
    </w:p>
    <w:p w14:paraId="7E987163" w14:textId="50961F3B" w:rsidR="00320DC6" w:rsidRDefault="00000000" w:rsidP="00D47650">
      <w:pPr>
        <w:rPr>
          <w:rFonts w:ascii="ＭＳ 明朝" w:eastAsia="ＭＳ 明朝" w:hAnsi="ＭＳ 明朝" w:cs="ＭＳ 明朝"/>
          <w:b/>
          <w:sz w:val="22"/>
          <w:szCs w:val="22"/>
        </w:rPr>
      </w:pPr>
      <w:hyperlink r:id="rId9" w:history="1">
        <w:r w:rsidR="00320DC6" w:rsidRPr="00320DC6">
          <w:rPr>
            <w:rStyle w:val="aa"/>
            <w:rFonts w:ascii="ＭＳ 明朝" w:eastAsia="ＭＳ 明朝" w:hAnsi="ＭＳ 明朝" w:cs="ＭＳ 明朝"/>
            <w:b/>
            <w:sz w:val="18"/>
            <w:szCs w:val="18"/>
          </w:rPr>
          <w:t>https://docs.google.com/forms/d/e/1FAIpQLSfpl30KD87Y1niWizZ6_f8W_dE6giQOFZJmRZ_8LVaJurqI3g/viewform</w:t>
        </w:r>
      </w:hyperlink>
    </w:p>
    <w:p w14:paraId="61BF9C88" w14:textId="7DBAB400" w:rsidR="000647EA" w:rsidRPr="00D47650" w:rsidRDefault="00113FDB" w:rsidP="00D47650">
      <w:pPr>
        <w:rPr>
          <w:rFonts w:ascii="ＭＳ 明朝" w:eastAsia="ＭＳ 明朝" w:hAnsi="ＭＳ 明朝" w:cs="ＭＳ 明朝"/>
          <w:b/>
          <w:sz w:val="32"/>
          <w:szCs w:val="32"/>
        </w:rPr>
      </w:pPr>
      <w:r w:rsidRPr="00E82D76">
        <w:rPr>
          <w:rFonts w:ascii="ＭＳ 明朝" w:eastAsia="ＭＳ 明朝" w:hAnsi="ＭＳ 明朝" w:cs="ＭＳ 明朝"/>
          <w:b/>
          <w:sz w:val="22"/>
          <w:szCs w:val="22"/>
        </w:rPr>
        <w:t>【生涯学習ポイントについて】</w:t>
      </w:r>
    </w:p>
    <w:p w14:paraId="6D26E6DC" w14:textId="77777777" w:rsidR="008765CB" w:rsidRDefault="00113FDB" w:rsidP="008765CB">
      <w:pPr>
        <w:numPr>
          <w:ilvl w:val="0"/>
          <w:numId w:val="1"/>
        </w:numPr>
        <w:rPr>
          <w:rFonts w:ascii="ＭＳ 明朝" w:eastAsia="ＭＳ 明朝" w:hAnsi="ＭＳ 明朝" w:cs="ＭＳ 明朝"/>
          <w:sz w:val="22"/>
          <w:szCs w:val="22"/>
        </w:rPr>
      </w:pPr>
      <w:r w:rsidRPr="00E82D76">
        <w:rPr>
          <w:rFonts w:ascii="ＭＳ 明朝" w:eastAsia="ＭＳ 明朝" w:hAnsi="ＭＳ 明朝" w:cs="ＭＳ 明朝"/>
          <w:sz w:val="22"/>
          <w:szCs w:val="22"/>
        </w:rPr>
        <w:t>本研修会は、各士会の生涯学習ポイント対象となります。各士会で申請方法は異なりますので、当日、ポイント申請についてお知らせいたします。</w:t>
      </w:r>
    </w:p>
    <w:p w14:paraId="59163455" w14:textId="12B1E0C4" w:rsidR="008765CB" w:rsidRDefault="00F3209A" w:rsidP="008765CB">
      <w:pPr>
        <w:ind w:left="360"/>
        <w:rPr>
          <w:rFonts w:ascii="ＭＳ 明朝" w:eastAsia="ＭＳ 明朝" w:hAnsi="ＭＳ 明朝" w:cs="ＭＳ 明朝"/>
          <w:sz w:val="22"/>
          <w:szCs w:val="22"/>
        </w:rPr>
      </w:pPr>
      <w:r w:rsidRPr="008765CB">
        <w:rPr>
          <w:rFonts w:ascii="ＭＳ 明朝" w:eastAsia="ＭＳ 明朝" w:hAnsi="ＭＳ 明朝" w:cs="ＭＳ 明朝" w:hint="eastAsia"/>
          <w:sz w:val="22"/>
          <w:szCs w:val="22"/>
        </w:rPr>
        <w:t>理学療法士協会：登録理学療法士更新ポイント ｶﾘｷｭﾗﾑｺｰﾄﾞ1</w:t>
      </w:r>
      <w:r w:rsidRPr="008765CB">
        <w:rPr>
          <w:rFonts w:ascii="ＭＳ 明朝" w:eastAsia="ＭＳ 明朝" w:hAnsi="ＭＳ 明朝" w:cs="ＭＳ 明朝"/>
          <w:sz w:val="22"/>
          <w:szCs w:val="22"/>
        </w:rPr>
        <w:t>69</w:t>
      </w:r>
      <w:r w:rsidRPr="008765CB">
        <w:rPr>
          <w:rFonts w:ascii="ＭＳ 明朝" w:eastAsia="ＭＳ 明朝" w:hAnsi="ＭＳ 明朝" w:cs="ＭＳ 明朝" w:hint="eastAsia"/>
          <w:sz w:val="22"/>
          <w:szCs w:val="22"/>
        </w:rPr>
        <w:t xml:space="preserve">訪問理学療法 </w:t>
      </w:r>
      <w:r w:rsidR="00E030CD">
        <w:rPr>
          <w:rFonts w:ascii="ＭＳ 明朝" w:eastAsia="ＭＳ 明朝" w:hAnsi="ＭＳ 明朝" w:cs="ＭＳ 明朝" w:hint="eastAsia"/>
          <w:sz w:val="22"/>
          <w:szCs w:val="22"/>
        </w:rPr>
        <w:t>７</w:t>
      </w:r>
      <w:r w:rsidRPr="008765CB">
        <w:rPr>
          <w:rFonts w:ascii="ＭＳ 明朝" w:eastAsia="ＭＳ 明朝" w:hAnsi="ＭＳ 明朝" w:cs="ＭＳ 明朝" w:hint="eastAsia"/>
          <w:sz w:val="22"/>
          <w:szCs w:val="22"/>
        </w:rPr>
        <w:t>ポイント</w:t>
      </w:r>
    </w:p>
    <w:p w14:paraId="4ADFA4E6" w14:textId="4671E6CD" w:rsidR="00D5578C" w:rsidRPr="00D5578C" w:rsidRDefault="00D5578C" w:rsidP="008765CB">
      <w:pPr>
        <w:ind w:left="360"/>
        <w:rPr>
          <w:rFonts w:ascii="ＭＳ 明朝" w:eastAsia="ＭＳ 明朝" w:hAnsi="ＭＳ 明朝" w:cs="ＭＳ 明朝"/>
          <w:sz w:val="20"/>
          <w:szCs w:val="20"/>
        </w:rPr>
      </w:pPr>
      <w:r>
        <w:rPr>
          <w:rFonts w:ascii="ＭＳ 明朝" w:eastAsia="ＭＳ 明朝" w:hAnsi="ＭＳ 明朝" w:cs="ＭＳ 明朝" w:hint="eastAsia"/>
          <w:sz w:val="22"/>
          <w:szCs w:val="22"/>
        </w:rPr>
        <w:t xml:space="preserve">　　　　　　　（</w:t>
      </w:r>
      <w:r w:rsidRPr="00D5578C">
        <w:rPr>
          <w:rFonts w:ascii="ＭＳ 明朝" w:eastAsia="ＭＳ 明朝" w:hAnsi="ＭＳ 明朝" w:cs="ＭＳ 明朝" w:hint="eastAsia"/>
          <w:sz w:val="20"/>
          <w:szCs w:val="20"/>
        </w:rPr>
        <w:t>既にｶﾘｷｭﾗﾑｺｰﾄﾞ1</w:t>
      </w:r>
      <w:r w:rsidRPr="00D5578C">
        <w:rPr>
          <w:rFonts w:ascii="ＭＳ 明朝" w:eastAsia="ＭＳ 明朝" w:hAnsi="ＭＳ 明朝" w:cs="ＭＳ 明朝"/>
          <w:sz w:val="20"/>
          <w:szCs w:val="20"/>
        </w:rPr>
        <w:t>69</w:t>
      </w:r>
      <w:r w:rsidRPr="00D5578C">
        <w:rPr>
          <w:rFonts w:ascii="ＭＳ 明朝" w:eastAsia="ＭＳ 明朝" w:hAnsi="ＭＳ 明朝" w:cs="ＭＳ 明朝" w:hint="eastAsia"/>
          <w:sz w:val="20"/>
          <w:szCs w:val="20"/>
        </w:rPr>
        <w:t>訪問理学療法のポイントが付与されている方は対象となりません）</w:t>
      </w:r>
    </w:p>
    <w:p w14:paraId="19A5ACAB" w14:textId="6EF1151E" w:rsidR="008765CB" w:rsidRDefault="00113FDB" w:rsidP="008765CB">
      <w:pPr>
        <w:ind w:left="360"/>
        <w:rPr>
          <w:rFonts w:ascii="ＭＳ 明朝" w:eastAsia="ＭＳ 明朝" w:hAnsi="ＭＳ 明朝" w:cs="ＭＳ 明朝"/>
          <w:sz w:val="22"/>
          <w:szCs w:val="22"/>
        </w:rPr>
      </w:pPr>
      <w:r w:rsidRPr="00E82D76">
        <w:rPr>
          <w:rFonts w:ascii="ＭＳ 明朝" w:eastAsia="ＭＳ 明朝" w:hAnsi="ＭＳ 明朝" w:cs="ＭＳ 明朝"/>
          <w:sz w:val="22"/>
          <w:szCs w:val="22"/>
        </w:rPr>
        <w:t>作業療法士協会：</w:t>
      </w:r>
      <w:r w:rsidR="00D5578C">
        <w:rPr>
          <w:rFonts w:ascii="ＭＳ 明朝" w:eastAsia="ＭＳ 明朝" w:hAnsi="ＭＳ 明朝" w:cs="ＭＳ 明朝" w:hint="eastAsia"/>
          <w:sz w:val="22"/>
          <w:szCs w:val="22"/>
        </w:rPr>
        <w:t>基礎</w:t>
      </w:r>
      <w:r w:rsidRPr="00E82D76">
        <w:rPr>
          <w:rFonts w:ascii="ＭＳ 明朝" w:eastAsia="ＭＳ 明朝" w:hAnsi="ＭＳ 明朝" w:cs="ＭＳ 明朝"/>
          <w:sz w:val="22"/>
          <w:szCs w:val="22"/>
        </w:rPr>
        <w:t xml:space="preserve">ポイント </w:t>
      </w:r>
      <w:r w:rsidR="00D5578C">
        <w:rPr>
          <w:rFonts w:ascii="ＭＳ 明朝" w:eastAsia="ＭＳ 明朝" w:hAnsi="ＭＳ 明朝" w:cs="ＭＳ 明朝" w:hint="eastAsia"/>
          <w:sz w:val="22"/>
          <w:szCs w:val="22"/>
        </w:rPr>
        <w:t>２</w:t>
      </w:r>
      <w:r w:rsidRPr="00E82D76">
        <w:rPr>
          <w:rFonts w:ascii="ＭＳ 明朝" w:eastAsia="ＭＳ 明朝" w:hAnsi="ＭＳ 明朝" w:cs="ＭＳ 明朝"/>
          <w:sz w:val="22"/>
          <w:szCs w:val="22"/>
        </w:rPr>
        <w:t>ポイント</w:t>
      </w:r>
    </w:p>
    <w:p w14:paraId="7DF831AB" w14:textId="654816F5" w:rsidR="000647EA" w:rsidRPr="00E82D76" w:rsidRDefault="00113FDB" w:rsidP="008765CB">
      <w:pPr>
        <w:ind w:left="360"/>
        <w:rPr>
          <w:rFonts w:ascii="ＭＳ 明朝" w:eastAsia="ＭＳ 明朝" w:hAnsi="ＭＳ 明朝" w:cs="ＭＳ 明朝"/>
          <w:sz w:val="22"/>
          <w:szCs w:val="22"/>
        </w:rPr>
      </w:pPr>
      <w:r w:rsidRPr="00E82D76">
        <w:rPr>
          <w:rFonts w:ascii="ＭＳ 明朝" w:eastAsia="ＭＳ 明朝" w:hAnsi="ＭＳ 明朝" w:cs="ＭＳ 明朝"/>
          <w:sz w:val="22"/>
          <w:szCs w:val="22"/>
        </w:rPr>
        <w:t>言語聴覚士会：生涯学習ポイント</w:t>
      </w:r>
    </w:p>
    <w:p w14:paraId="359663A9" w14:textId="77777777" w:rsidR="000647EA" w:rsidRDefault="000647EA">
      <w:pPr>
        <w:rPr>
          <w:rFonts w:ascii="ＭＳ 明朝" w:eastAsia="ＭＳ 明朝" w:hAnsi="ＭＳ 明朝" w:cs="ＭＳ 明朝"/>
          <w:sz w:val="22"/>
          <w:szCs w:val="22"/>
        </w:rPr>
      </w:pPr>
    </w:p>
    <w:p w14:paraId="657A0BA8" w14:textId="77777777" w:rsidR="000647EA" w:rsidRDefault="00113FDB">
      <w:pPr>
        <w:rPr>
          <w:rFonts w:ascii="ＭＳ 明朝" w:eastAsia="ＭＳ 明朝" w:hAnsi="ＭＳ 明朝" w:cs="ＭＳ 明朝"/>
          <w:b/>
          <w:sz w:val="22"/>
          <w:szCs w:val="22"/>
        </w:rPr>
      </w:pPr>
      <w:bookmarkStart w:id="1" w:name="_heading=h.30j0zll" w:colFirst="0" w:colLast="0"/>
      <w:bookmarkEnd w:id="1"/>
      <w:r>
        <w:rPr>
          <w:rFonts w:ascii="ＭＳ 明朝" w:eastAsia="ＭＳ 明朝" w:hAnsi="ＭＳ 明朝" w:cs="ＭＳ 明朝"/>
          <w:b/>
          <w:sz w:val="22"/>
          <w:szCs w:val="22"/>
        </w:rPr>
        <w:t>【修了証ついて】</w:t>
      </w:r>
    </w:p>
    <w:p w14:paraId="161E0DE4" w14:textId="77777777" w:rsidR="000647EA" w:rsidRDefault="00113FDB">
      <w:pPr>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修了証の発行条件：７講義、全て受講された方に対して、「訪問リハビリテーション実務者研修会」の修了証を発行いたします。</w:t>
      </w:r>
    </w:p>
    <w:p w14:paraId="1BCDD73E" w14:textId="77777777" w:rsidR="000647EA" w:rsidRDefault="000647EA">
      <w:pPr>
        <w:pBdr>
          <w:top w:val="nil"/>
          <w:left w:val="nil"/>
          <w:bottom w:val="nil"/>
          <w:right w:val="nil"/>
          <w:between w:val="nil"/>
        </w:pBdr>
        <w:rPr>
          <w:rFonts w:ascii="ＭＳ 明朝" w:eastAsia="ＭＳ 明朝" w:hAnsi="ＭＳ 明朝" w:cs="ＭＳ 明朝"/>
          <w:color w:val="000000"/>
          <w:sz w:val="22"/>
          <w:szCs w:val="22"/>
        </w:rPr>
      </w:pPr>
    </w:p>
    <w:p w14:paraId="42C71F71" w14:textId="77777777" w:rsidR="000647EA" w:rsidRDefault="00113FDB">
      <w:pPr>
        <w:rPr>
          <w:rFonts w:ascii="ＭＳ 明朝" w:eastAsia="ＭＳ 明朝" w:hAnsi="ＭＳ 明朝" w:cs="ＭＳ 明朝"/>
          <w:b/>
          <w:sz w:val="22"/>
          <w:szCs w:val="22"/>
        </w:rPr>
      </w:pPr>
      <w:bookmarkStart w:id="2" w:name="_heading=h.1fob9te" w:colFirst="0" w:colLast="0"/>
      <w:bookmarkEnd w:id="2"/>
      <w:r>
        <w:rPr>
          <w:rFonts w:ascii="ＭＳ 明朝" w:eastAsia="ＭＳ 明朝" w:hAnsi="ＭＳ 明朝" w:cs="ＭＳ 明朝"/>
          <w:b/>
          <w:sz w:val="22"/>
          <w:szCs w:val="22"/>
        </w:rPr>
        <w:t>【メールアドレスについて】</w:t>
      </w:r>
    </w:p>
    <w:p w14:paraId="6C0E1B8C" w14:textId="77777777" w:rsidR="000647EA" w:rsidRDefault="00113FDB">
      <w:pPr>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資料は事前に申し込みの際に記載いただいたメールアドレスに、研修会数日前に添付ファイルで送付いたします。そのため、申し込みは添付ファイルが受け取れるようなアドレスを指定ください。</w:t>
      </w:r>
    </w:p>
    <w:p w14:paraId="7443C078" w14:textId="77777777" w:rsidR="000647EA" w:rsidRDefault="00113FDB">
      <w:pPr>
        <w:ind w:left="360"/>
        <w:rPr>
          <w:rFonts w:ascii="ＭＳ 明朝" w:eastAsia="ＭＳ 明朝" w:hAnsi="ＭＳ 明朝" w:cs="ＭＳ 明朝"/>
          <w:sz w:val="22"/>
          <w:szCs w:val="22"/>
        </w:rPr>
      </w:pPr>
      <w:r>
        <w:rPr>
          <w:rFonts w:ascii="ＭＳ 明朝" w:eastAsia="ＭＳ 明朝" w:hAnsi="ＭＳ 明朝" w:cs="ＭＳ 明朝"/>
          <w:sz w:val="22"/>
          <w:szCs w:val="22"/>
        </w:rPr>
        <w:t>ドメイン（</w:t>
      </w:r>
      <w:r>
        <w:rPr>
          <w:rFonts w:ascii="ＭＳ 明朝" w:eastAsia="ＭＳ 明朝" w:hAnsi="ＭＳ 明朝" w:cs="ＭＳ 明朝"/>
          <w:sz w:val="22"/>
          <w:szCs w:val="22"/>
          <w:u w:val="single"/>
        </w:rPr>
        <w:t>＠の後にあるアドレス）がdocomoやezweb、softbankなどのメールアドレスは添付ファイルが送信できませんので、別のメールアドレスを指定ください。</w:t>
      </w:r>
    </w:p>
    <w:p w14:paraId="663BAA1C" w14:textId="77777777" w:rsidR="000647EA" w:rsidRDefault="000647EA">
      <w:pPr>
        <w:rPr>
          <w:rFonts w:ascii="ＭＳ 明朝" w:eastAsia="ＭＳ 明朝" w:hAnsi="ＭＳ 明朝" w:cs="ＭＳ 明朝"/>
          <w:sz w:val="22"/>
          <w:szCs w:val="22"/>
        </w:rPr>
      </w:pPr>
    </w:p>
    <w:p w14:paraId="19F9F161" w14:textId="77777777"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【資料配布・ID・パスワードについて】</w:t>
      </w:r>
    </w:p>
    <w:p w14:paraId="24ADDDB9" w14:textId="77777777" w:rsidR="000647EA" w:rsidRDefault="00113FDB">
      <w:pPr>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rPr>
        <w:t>資料を送るメールにて、ミーティングルームのサインインに必要なIDとパスワードもお知らせいたします。</w:t>
      </w:r>
    </w:p>
    <w:p w14:paraId="2139DBD5" w14:textId="77777777" w:rsidR="008B4201" w:rsidRDefault="008B4201" w:rsidP="008B4201">
      <w:pPr>
        <w:ind w:left="360"/>
        <w:rPr>
          <w:rFonts w:ascii="ＭＳ 明朝" w:eastAsia="ＭＳ 明朝" w:hAnsi="ＭＳ 明朝" w:cs="ＭＳ 明朝"/>
          <w:sz w:val="22"/>
          <w:szCs w:val="22"/>
        </w:rPr>
      </w:pPr>
    </w:p>
    <w:p w14:paraId="6A89C4CA" w14:textId="39C45554" w:rsidR="008B4201" w:rsidRPr="008B4201" w:rsidRDefault="008B4201" w:rsidP="008B4201">
      <w:pPr>
        <w:rPr>
          <w:rFonts w:ascii="ＭＳ 明朝" w:eastAsia="ＭＳ 明朝" w:hAnsi="ＭＳ 明朝" w:cs="ＭＳ 明朝"/>
          <w:b/>
          <w:sz w:val="22"/>
          <w:szCs w:val="22"/>
        </w:rPr>
      </w:pPr>
      <w:r w:rsidRPr="008B4201">
        <w:rPr>
          <w:rFonts w:ascii="ＭＳ 明朝" w:eastAsia="ＭＳ 明朝" w:hAnsi="ＭＳ 明朝" w:cs="ＭＳ 明朝"/>
          <w:b/>
          <w:sz w:val="22"/>
          <w:szCs w:val="22"/>
        </w:rPr>
        <w:t>【</w:t>
      </w:r>
      <w:r>
        <w:rPr>
          <w:rFonts w:ascii="ＭＳ 明朝" w:eastAsia="ＭＳ 明朝" w:hAnsi="ＭＳ 明朝" w:cs="ＭＳ 明朝" w:hint="eastAsia"/>
          <w:b/>
          <w:sz w:val="22"/>
          <w:szCs w:val="22"/>
        </w:rPr>
        <w:t>参加の際の推奨するデバイスについて</w:t>
      </w:r>
      <w:r w:rsidRPr="008B4201">
        <w:rPr>
          <w:rFonts w:ascii="ＭＳ 明朝" w:eastAsia="ＭＳ 明朝" w:hAnsi="ＭＳ 明朝" w:cs="ＭＳ 明朝" w:hint="eastAsia"/>
          <w:b/>
          <w:sz w:val="22"/>
          <w:szCs w:val="22"/>
        </w:rPr>
        <w:t>】</w:t>
      </w:r>
    </w:p>
    <w:p w14:paraId="00B5FE27" w14:textId="45D71640" w:rsidR="008B4201" w:rsidRPr="008B4201" w:rsidRDefault="008B4201" w:rsidP="008B4201">
      <w:pPr>
        <w:pStyle w:val="a8"/>
        <w:widowControl/>
        <w:numPr>
          <w:ilvl w:val="0"/>
          <w:numId w:val="2"/>
        </w:numPr>
        <w:ind w:leftChars="0" w:right="840"/>
        <w:rPr>
          <w:rFonts w:ascii="ＭＳ Ｐゴシック" w:eastAsia="ＭＳ Ｐゴシック" w:hAnsi="ＭＳ Ｐゴシック" w:cs="ＭＳ Ｐゴシック"/>
          <w:kern w:val="0"/>
          <w:sz w:val="24"/>
        </w:rPr>
      </w:pPr>
      <w:r w:rsidRPr="008B4201">
        <w:rPr>
          <w:rFonts w:ascii="游明朝" w:eastAsia="游明朝" w:hAnsi="游明朝" w:cs="ＭＳ Ｐゴシック" w:hint="eastAsia"/>
          <w:color w:val="000000"/>
          <w:kern w:val="0"/>
          <w:szCs w:val="21"/>
        </w:rPr>
        <w:t>グループワークの際、</w:t>
      </w:r>
      <w:r w:rsidR="001A4300">
        <w:rPr>
          <w:rFonts w:ascii="游明朝" w:eastAsia="游明朝" w:hAnsi="游明朝" w:cs="ＭＳ Ｐゴシック" w:hint="eastAsia"/>
          <w:color w:val="000000"/>
          <w:kern w:val="0"/>
          <w:szCs w:val="21"/>
        </w:rPr>
        <w:t>各グループで意見を記録してもらい、画面共有することを検討しています</w:t>
      </w:r>
      <w:r w:rsidRPr="008B4201">
        <w:rPr>
          <w:rFonts w:ascii="游明朝" w:eastAsia="游明朝" w:hAnsi="游明朝" w:cs="ＭＳ Ｐゴシック" w:hint="eastAsia"/>
          <w:color w:val="000000"/>
          <w:kern w:val="0"/>
          <w:szCs w:val="21"/>
        </w:rPr>
        <w:t>。画面を見ながらキーボード等でスムーズに入力できる準備をしてください。</w:t>
      </w:r>
      <w:r w:rsidR="001A4300">
        <w:rPr>
          <w:rFonts w:ascii="游明朝" w:eastAsia="游明朝" w:hAnsi="游明朝" w:cs="ＭＳ Ｐゴシック" w:hint="eastAsia"/>
          <w:color w:val="000000"/>
          <w:kern w:val="0"/>
          <w:szCs w:val="21"/>
        </w:rPr>
        <w:t>（できましたらパワーポイントを備えているパソコンでの参加をお願いいたします。）</w:t>
      </w:r>
    </w:p>
    <w:p w14:paraId="7E543D06" w14:textId="77777777" w:rsidR="008B4201" w:rsidRDefault="008B4201" w:rsidP="008B4201">
      <w:pPr>
        <w:rPr>
          <w:rFonts w:ascii="ＭＳ 明朝" w:eastAsia="ＭＳ 明朝" w:hAnsi="ＭＳ 明朝" w:cs="ＭＳ 明朝"/>
          <w:sz w:val="22"/>
          <w:szCs w:val="22"/>
        </w:rPr>
      </w:pPr>
    </w:p>
    <w:p w14:paraId="062D795E" w14:textId="77777777" w:rsidR="000647EA" w:rsidRDefault="000647EA">
      <w:pPr>
        <w:ind w:left="360"/>
        <w:rPr>
          <w:rFonts w:ascii="ＭＳ 明朝" w:eastAsia="ＭＳ 明朝" w:hAnsi="ＭＳ 明朝" w:cs="ＭＳ 明朝"/>
          <w:b/>
          <w:sz w:val="22"/>
          <w:szCs w:val="22"/>
        </w:rPr>
      </w:pPr>
    </w:p>
    <w:p w14:paraId="1995CA51" w14:textId="77777777" w:rsidR="000647EA" w:rsidRDefault="00113FDB">
      <w:pPr>
        <w:rPr>
          <w:rFonts w:ascii="ＭＳ 明朝" w:eastAsia="ＭＳ 明朝" w:hAnsi="ＭＳ 明朝" w:cs="ＭＳ 明朝"/>
          <w:b/>
          <w:sz w:val="22"/>
          <w:szCs w:val="22"/>
        </w:rPr>
      </w:pPr>
      <w:r>
        <w:rPr>
          <w:rFonts w:ascii="ＭＳ 明朝" w:eastAsia="ＭＳ 明朝" w:hAnsi="ＭＳ 明朝" w:cs="ＭＳ 明朝"/>
          <w:b/>
          <w:sz w:val="22"/>
          <w:szCs w:val="22"/>
        </w:rPr>
        <w:t>【キャンセルについて】</w:t>
      </w:r>
    </w:p>
    <w:p w14:paraId="227F3DA0" w14:textId="77777777" w:rsidR="000647EA" w:rsidRDefault="00113FDB">
      <w:pPr>
        <w:numPr>
          <w:ilvl w:val="0"/>
          <w:numId w:val="2"/>
        </w:numPr>
        <w:rPr>
          <w:rFonts w:ascii="ＭＳ 明朝" w:eastAsia="ＭＳ 明朝" w:hAnsi="ＭＳ 明朝" w:cs="ＭＳ 明朝"/>
          <w:sz w:val="22"/>
          <w:szCs w:val="22"/>
        </w:rPr>
      </w:pPr>
      <w:r>
        <w:rPr>
          <w:rFonts w:ascii="ＭＳ 明朝" w:eastAsia="ＭＳ 明朝" w:hAnsi="ＭＳ 明朝" w:cs="ＭＳ 明朝"/>
          <w:sz w:val="22"/>
          <w:szCs w:val="22"/>
          <w:u w:val="single"/>
        </w:rPr>
        <w:t>振り込み後のキャンセルは返金できません。</w:t>
      </w:r>
      <w:r>
        <w:rPr>
          <w:rFonts w:ascii="ＭＳ 明朝" w:eastAsia="ＭＳ 明朝" w:hAnsi="ＭＳ 明朝" w:cs="ＭＳ 明朝"/>
          <w:sz w:val="22"/>
          <w:szCs w:val="22"/>
        </w:rPr>
        <w:t>ご了承ください。</w:t>
      </w:r>
    </w:p>
    <w:p w14:paraId="63649544" w14:textId="77777777" w:rsidR="00333134" w:rsidRDefault="00333134" w:rsidP="00333134">
      <w:pPr>
        <w:rPr>
          <w:rFonts w:ascii="ＭＳ 明朝" w:eastAsia="ＭＳ 明朝" w:hAnsi="ＭＳ 明朝" w:cs="ＭＳ 明朝"/>
          <w:sz w:val="22"/>
          <w:szCs w:val="22"/>
          <w:u w:val="single"/>
        </w:rPr>
      </w:pPr>
    </w:p>
    <w:p w14:paraId="5890FBA7" w14:textId="77777777" w:rsidR="00333134" w:rsidRDefault="00333134" w:rsidP="00333134">
      <w:pPr>
        <w:rPr>
          <w:rFonts w:ascii="ＭＳ 明朝" w:eastAsia="ＭＳ 明朝" w:hAnsi="ＭＳ 明朝" w:cs="ＭＳ 明朝"/>
          <w:sz w:val="22"/>
          <w:szCs w:val="22"/>
          <w:u w:val="single"/>
        </w:rPr>
      </w:pPr>
    </w:p>
    <w:p w14:paraId="2A8A6E95" w14:textId="77777777" w:rsidR="00333134" w:rsidRPr="00333134" w:rsidRDefault="00333134" w:rsidP="00333134">
      <w:pPr>
        <w:widowControl/>
        <w:jc w:val="left"/>
        <w:rPr>
          <w:rFonts w:ascii="ＭＳ Ｐゴシック" w:eastAsia="ＭＳ Ｐゴシック" w:hAnsi="ＭＳ Ｐゴシック" w:cs="ＭＳ Ｐゴシック"/>
          <w:kern w:val="0"/>
          <w:sz w:val="24"/>
        </w:rPr>
      </w:pPr>
    </w:p>
    <w:p w14:paraId="722F3E66" w14:textId="77777777" w:rsidR="00333134" w:rsidRDefault="00333134" w:rsidP="00333134">
      <w:pPr>
        <w:rPr>
          <w:rFonts w:ascii="ＭＳ 明朝" w:eastAsia="ＭＳ 明朝" w:hAnsi="ＭＳ 明朝" w:cs="ＭＳ 明朝"/>
          <w:sz w:val="22"/>
          <w:szCs w:val="22"/>
        </w:rPr>
      </w:pPr>
    </w:p>
    <w:p w14:paraId="066BDF72" w14:textId="77777777" w:rsidR="000647EA" w:rsidRDefault="000647EA">
      <w:pPr>
        <w:rPr>
          <w:rFonts w:ascii="ＭＳ 明朝" w:eastAsia="ＭＳ 明朝" w:hAnsi="ＭＳ 明朝" w:cs="ＭＳ 明朝"/>
          <w:sz w:val="22"/>
          <w:szCs w:val="22"/>
        </w:rPr>
      </w:pPr>
    </w:p>
    <w:p w14:paraId="7367D45B" w14:textId="77777777" w:rsidR="000647EA" w:rsidRDefault="000647EA">
      <w:pPr>
        <w:rPr>
          <w:rFonts w:ascii="ＭＳ 明朝" w:eastAsia="ＭＳ 明朝" w:hAnsi="ＭＳ 明朝" w:cs="ＭＳ 明朝"/>
          <w:sz w:val="22"/>
          <w:szCs w:val="22"/>
        </w:rPr>
      </w:pPr>
    </w:p>
    <w:p w14:paraId="714A8CE2" w14:textId="77777777" w:rsidR="000647EA" w:rsidRDefault="00113FDB">
      <w:pPr>
        <w:rPr>
          <w:rFonts w:ascii="ＭＳ 明朝" w:eastAsia="ＭＳ 明朝" w:hAnsi="ＭＳ 明朝" w:cs="ＭＳ 明朝"/>
          <w:sz w:val="22"/>
          <w:szCs w:val="22"/>
        </w:rPr>
      </w:pPr>
      <w:r>
        <w:rPr>
          <w:noProof/>
        </w:rPr>
        <mc:AlternateContent>
          <mc:Choice Requires="wps">
            <w:drawing>
              <wp:anchor distT="45720" distB="45720" distL="114300" distR="114300" simplePos="0" relativeHeight="251659264" behindDoc="0" locked="0" layoutInCell="1" hidden="0" allowOverlap="1" wp14:anchorId="44E2DA4C" wp14:editId="4DDD699A">
                <wp:simplePos x="0" y="0"/>
                <wp:positionH relativeFrom="column">
                  <wp:posOffset>38101</wp:posOffset>
                </wp:positionH>
                <wp:positionV relativeFrom="paragraph">
                  <wp:posOffset>45720</wp:posOffset>
                </wp:positionV>
                <wp:extent cx="6067425" cy="1217295"/>
                <wp:effectExtent l="0" t="0" r="0" b="0"/>
                <wp:wrapSquare wrapText="bothSides" distT="45720" distB="45720" distL="114300" distR="114300"/>
                <wp:docPr id="7" name="正方形/長方形 7"/>
                <wp:cNvGraphicFramePr/>
                <a:graphic xmlns:a="http://schemas.openxmlformats.org/drawingml/2006/main">
                  <a:graphicData uri="http://schemas.microsoft.com/office/word/2010/wordprocessingShape">
                    <wps:wsp>
                      <wps:cNvSpPr/>
                      <wps:spPr>
                        <a:xfrm>
                          <a:off x="2321813" y="3180878"/>
                          <a:ext cx="6048375" cy="11982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92A89" w14:textId="77777777" w:rsidR="000647EA" w:rsidRDefault="00113FDB">
                            <w:pPr>
                              <w:textDirection w:val="btLr"/>
                            </w:pPr>
                            <w:r>
                              <w:rPr>
                                <w:rFonts w:ascii="BIZ UDPゴシック" w:eastAsia="BIZ UDPゴシック" w:hAnsi="BIZ UDPゴシック" w:cs="BIZ UDPゴシック"/>
                                <w:color w:val="000000"/>
                                <w:sz w:val="24"/>
                              </w:rPr>
                              <w:t>お問い合せ先：以下の鹿児島県訪問リハビリテーション研究会のアドレスまで連絡を下さい。</w:t>
                            </w:r>
                          </w:p>
                          <w:p w14:paraId="4051B1B2" w14:textId="77777777" w:rsidR="000647EA" w:rsidRDefault="00113FDB">
                            <w:pPr>
                              <w:ind w:firstLine="222"/>
                              <w:textDirection w:val="btLr"/>
                            </w:pPr>
                            <w:r>
                              <w:rPr>
                                <w:rFonts w:ascii="BIZ UDPゴシック" w:eastAsia="BIZ UDPゴシック" w:hAnsi="BIZ UDPゴシック" w:cs="BIZ UDPゴシック"/>
                                <w:color w:val="000000"/>
                                <w:sz w:val="24"/>
                              </w:rPr>
                              <w:t xml:space="preserve">メールアドレス　</w:t>
                            </w:r>
                            <w:r>
                              <w:rPr>
                                <w:rFonts w:ascii="BIZ UDPゴシック" w:eastAsia="BIZ UDPゴシック" w:hAnsi="BIZ UDPゴシック" w:cs="BIZ UDPゴシック"/>
                                <w:color w:val="5F6368"/>
                                <w:sz w:val="28"/>
                                <w:highlight w:val="white"/>
                              </w:rPr>
                              <w:t>houmon.kagoshima@gmail.com</w:t>
                            </w:r>
                          </w:p>
                          <w:p w14:paraId="191AD108" w14:textId="77777777" w:rsidR="000647EA" w:rsidRDefault="00113FDB">
                            <w:pPr>
                              <w:textDirection w:val="btLr"/>
                            </w:pPr>
                            <w:r>
                              <w:rPr>
                                <w:rFonts w:ascii="BIZ UDPゴシック" w:eastAsia="BIZ UDPゴシック" w:hAnsi="BIZ UDPゴシック" w:cs="BIZ UDPゴシック"/>
                                <w:color w:val="000000"/>
                                <w:sz w:val="24"/>
                              </w:rPr>
                              <w:t xml:space="preserve">　</w:t>
                            </w:r>
                            <w:r>
                              <w:rPr>
                                <w:rFonts w:ascii="BIZ UDPゴシック" w:eastAsia="BIZ UDPゴシック" w:hAnsi="BIZ UDPゴシック" w:cs="BIZ UDPゴシック"/>
                                <w:color w:val="000000"/>
                                <w:sz w:val="24"/>
                                <w:u w:val="single"/>
                              </w:rPr>
                              <w:t>お問い合せのある方は、</w:t>
                            </w:r>
                            <w:r>
                              <w:rPr>
                                <w:rFonts w:ascii="BIZ UDPゴシック" w:eastAsia="BIZ UDPゴシック" w:hAnsi="BIZ UDPゴシック" w:cs="BIZ UDPゴシック"/>
                                <w:b/>
                                <w:color w:val="000000"/>
                                <w:sz w:val="24"/>
                                <w:u w:val="single"/>
                              </w:rPr>
                              <w:t>名前、所属、職種</w:t>
                            </w:r>
                            <w:r>
                              <w:rPr>
                                <w:rFonts w:ascii="BIZ UDPゴシック" w:eastAsia="BIZ UDPゴシック" w:hAnsi="BIZ UDPゴシック" w:cs="BIZ UDPゴシック"/>
                                <w:color w:val="000000"/>
                                <w:sz w:val="24"/>
                                <w:u w:val="single"/>
                              </w:rPr>
                              <w:t>を明記ください。</w:t>
                            </w:r>
                          </w:p>
                        </w:txbxContent>
                      </wps:txbx>
                      <wps:bodyPr spcFirstLastPara="1" wrap="square" lIns="91425" tIns="45700" rIns="91425" bIns="45700" anchor="t" anchorCtr="0">
                        <a:noAutofit/>
                      </wps:bodyPr>
                    </wps:wsp>
                  </a:graphicData>
                </a:graphic>
              </wp:anchor>
            </w:drawing>
          </mc:Choice>
          <mc:Fallback>
            <w:pict>
              <v:rect w14:anchorId="44E2DA4C" id="正方形/長方形 7" o:spid="_x0000_s1026" style="position:absolute;left:0;text-align:left;margin-left:3pt;margin-top:3.6pt;width:477.75pt;height:95.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">
                <v:stroke startarrowwidth="narrow" startarrowlength="short" endarrowwidth="narrow" endarrowlength="short"/>
                <v:textbox inset="2.53958mm,1.2694mm,2.53958mm,1.2694mm">
                  <w:txbxContent>
                    <w:p w14:paraId="42292A89" w14:textId="77777777" w:rsidR="000647EA" w:rsidRDefault="00113FDB">
                      <w:pPr>
                        <w:textDirection w:val="btLr"/>
                      </w:pPr>
                      <w:r>
                        <w:rPr>
                          <w:rFonts w:ascii="BIZ UDPゴシック" w:eastAsia="BIZ UDPゴシック" w:hAnsi="BIZ UDPゴシック" w:cs="BIZ UDPゴシック"/>
                          <w:color w:val="000000"/>
                          <w:sz w:val="24"/>
                        </w:rPr>
                        <w:t>お問い合せ先：以下の鹿児島県訪問リハビリテーション研究会のアドレスまで連絡を下さい。</w:t>
                      </w:r>
                    </w:p>
                    <w:p w14:paraId="4051B1B2" w14:textId="77777777" w:rsidR="000647EA" w:rsidRDefault="00113FDB">
                      <w:pPr>
                        <w:ind w:firstLine="222"/>
                        <w:textDirection w:val="btLr"/>
                      </w:pPr>
                      <w:r>
                        <w:rPr>
                          <w:rFonts w:ascii="BIZ UDPゴシック" w:eastAsia="BIZ UDPゴシック" w:hAnsi="BIZ UDPゴシック" w:cs="BIZ UDPゴシック"/>
                          <w:color w:val="000000"/>
                          <w:sz w:val="24"/>
                        </w:rPr>
                        <w:t xml:space="preserve">メールアドレス　</w:t>
                      </w:r>
                      <w:r>
                        <w:rPr>
                          <w:rFonts w:ascii="BIZ UDPゴシック" w:eastAsia="BIZ UDPゴシック" w:hAnsi="BIZ UDPゴシック" w:cs="BIZ UDPゴシック"/>
                          <w:color w:val="5F6368"/>
                          <w:sz w:val="28"/>
                          <w:highlight w:val="white"/>
                        </w:rPr>
                        <w:t>houmon.kagoshima@gmail.com</w:t>
                      </w:r>
                    </w:p>
                    <w:p w14:paraId="191AD108" w14:textId="77777777" w:rsidR="000647EA" w:rsidRDefault="00113FDB">
                      <w:pPr>
                        <w:textDirection w:val="btLr"/>
                      </w:pPr>
                      <w:r>
                        <w:rPr>
                          <w:rFonts w:ascii="BIZ UDPゴシック" w:eastAsia="BIZ UDPゴシック" w:hAnsi="BIZ UDPゴシック" w:cs="BIZ UDPゴシック"/>
                          <w:color w:val="000000"/>
                          <w:sz w:val="24"/>
                        </w:rPr>
                        <w:t xml:space="preserve">　</w:t>
                      </w:r>
                      <w:r>
                        <w:rPr>
                          <w:rFonts w:ascii="BIZ UDPゴシック" w:eastAsia="BIZ UDPゴシック" w:hAnsi="BIZ UDPゴシック" w:cs="BIZ UDPゴシック"/>
                          <w:color w:val="000000"/>
                          <w:sz w:val="24"/>
                          <w:u w:val="single"/>
                        </w:rPr>
                        <w:t>お問い合せのある方は、</w:t>
                      </w:r>
                      <w:r>
                        <w:rPr>
                          <w:rFonts w:ascii="BIZ UDPゴシック" w:eastAsia="BIZ UDPゴシック" w:hAnsi="BIZ UDPゴシック" w:cs="BIZ UDPゴシック"/>
                          <w:b/>
                          <w:color w:val="000000"/>
                          <w:sz w:val="24"/>
                          <w:u w:val="single"/>
                        </w:rPr>
                        <w:t>名前、所属、職種</w:t>
                      </w:r>
                      <w:r>
                        <w:rPr>
                          <w:rFonts w:ascii="BIZ UDPゴシック" w:eastAsia="BIZ UDPゴシック" w:hAnsi="BIZ UDPゴシック" w:cs="BIZ UDPゴシック"/>
                          <w:color w:val="000000"/>
                          <w:sz w:val="24"/>
                          <w:u w:val="single"/>
                        </w:rPr>
                        <w:t>を明記ください。</w:t>
                      </w:r>
                    </w:p>
                  </w:txbxContent>
                </v:textbox>
                <w10:wrap type="square"/>
              </v:rect>
            </w:pict>
          </mc:Fallback>
        </mc:AlternateContent>
      </w:r>
    </w:p>
    <w:sectPr w:rsidR="000647EA">
      <w:pgSz w:w="11906" w:h="16838"/>
      <w:pgMar w:top="851" w:right="1021" w:bottom="851" w:left="102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4139" w14:textId="77777777" w:rsidR="003C1C44" w:rsidRDefault="003C1C44" w:rsidP="00113FDB">
      <w:r>
        <w:separator/>
      </w:r>
    </w:p>
  </w:endnote>
  <w:endnote w:type="continuationSeparator" w:id="0">
    <w:p w14:paraId="3E9370FA" w14:textId="77777777" w:rsidR="003C1C44" w:rsidRDefault="003C1C44" w:rsidP="0011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0A9F" w14:textId="77777777" w:rsidR="003C1C44" w:rsidRDefault="003C1C44" w:rsidP="00113FDB">
      <w:r>
        <w:separator/>
      </w:r>
    </w:p>
  </w:footnote>
  <w:footnote w:type="continuationSeparator" w:id="0">
    <w:p w14:paraId="06E066CA" w14:textId="77777777" w:rsidR="003C1C44" w:rsidRDefault="003C1C44" w:rsidP="0011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FDD"/>
    <w:multiLevelType w:val="multilevel"/>
    <w:tmpl w:val="21680454"/>
    <w:lvl w:ilvl="0">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18B2CEE"/>
    <w:multiLevelType w:val="multilevel"/>
    <w:tmpl w:val="C268934E"/>
    <w:lvl w:ilvl="0">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493300385">
    <w:abstractNumId w:val="0"/>
  </w:num>
  <w:num w:numId="2" w16cid:durableId="195343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EA"/>
    <w:rsid w:val="00011CE3"/>
    <w:rsid w:val="000260C8"/>
    <w:rsid w:val="000647EA"/>
    <w:rsid w:val="00113FDB"/>
    <w:rsid w:val="00154004"/>
    <w:rsid w:val="001A4300"/>
    <w:rsid w:val="001F150E"/>
    <w:rsid w:val="00320DC6"/>
    <w:rsid w:val="00333134"/>
    <w:rsid w:val="003C1C44"/>
    <w:rsid w:val="00634840"/>
    <w:rsid w:val="00634901"/>
    <w:rsid w:val="007238D8"/>
    <w:rsid w:val="00730276"/>
    <w:rsid w:val="007743EB"/>
    <w:rsid w:val="008765CB"/>
    <w:rsid w:val="008B4201"/>
    <w:rsid w:val="00A019B9"/>
    <w:rsid w:val="00A453D7"/>
    <w:rsid w:val="00AB0726"/>
    <w:rsid w:val="00B301B8"/>
    <w:rsid w:val="00BD2BE1"/>
    <w:rsid w:val="00D173F8"/>
    <w:rsid w:val="00D47650"/>
    <w:rsid w:val="00D5578C"/>
    <w:rsid w:val="00DA4E69"/>
    <w:rsid w:val="00E030CD"/>
    <w:rsid w:val="00E03158"/>
    <w:rsid w:val="00E122A9"/>
    <w:rsid w:val="00E348F6"/>
    <w:rsid w:val="00E82D76"/>
    <w:rsid w:val="00EE47FC"/>
    <w:rsid w:val="00F170D5"/>
    <w:rsid w:val="00F3209A"/>
    <w:rsid w:val="00F3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1EE9"/>
  <w15:docId w15:val="{B68E660E-6154-44B3-A144-78BB2A0F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C6"/>
    <w:rPr>
      <w:kern w:val="2"/>
      <w:szCs w:val="24"/>
    </w:rPr>
  </w:style>
  <w:style w:type="paragraph" w:styleId="1">
    <w:name w:val="heading 1"/>
    <w:basedOn w:val="a"/>
    <w:link w:val="10"/>
    <w:uiPriority w:val="9"/>
    <w:qFormat/>
    <w:rsid w:val="0032690D"/>
    <w:pPr>
      <w:widowControl/>
      <w:pBdr>
        <w:top w:val="single" w:sz="6" w:space="4" w:color="000080"/>
        <w:left w:val="single" w:sz="6" w:space="4" w:color="000080"/>
        <w:bottom w:val="single" w:sz="6" w:space="4" w:color="000080"/>
        <w:right w:val="single" w:sz="6" w:space="4" w:color="000080"/>
      </w:pBdr>
      <w:spacing w:before="100" w:beforeAutospacing="1" w:after="100" w:afterAutospacing="1"/>
      <w:jc w:val="center"/>
      <w:outlineLvl w:val="0"/>
    </w:pPr>
    <w:rPr>
      <w:rFonts w:ascii="ＭＳ Ｐゴシック" w:eastAsia="ＭＳ Ｐゴシック" w:hAnsi="ＭＳ Ｐゴシック" w:cs="ＭＳ Ｐゴシック"/>
      <w:b/>
      <w:bCs/>
      <w:spacing w:val="30"/>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rsid w:val="00911F83"/>
    <w:pPr>
      <w:tabs>
        <w:tab w:val="center" w:pos="4252"/>
        <w:tab w:val="right" w:pos="8504"/>
      </w:tabs>
      <w:snapToGrid w:val="0"/>
    </w:pPr>
  </w:style>
  <w:style w:type="character" w:customStyle="1" w:styleId="a5">
    <w:name w:val="ヘッダー (文字)"/>
    <w:link w:val="a4"/>
    <w:rsid w:val="00911F83"/>
    <w:rPr>
      <w:kern w:val="2"/>
      <w:sz w:val="21"/>
      <w:szCs w:val="24"/>
    </w:rPr>
  </w:style>
  <w:style w:type="paragraph" w:styleId="a6">
    <w:name w:val="footer"/>
    <w:basedOn w:val="a"/>
    <w:link w:val="a7"/>
    <w:rsid w:val="00911F83"/>
    <w:pPr>
      <w:tabs>
        <w:tab w:val="center" w:pos="4252"/>
        <w:tab w:val="right" w:pos="8504"/>
      </w:tabs>
      <w:snapToGrid w:val="0"/>
    </w:pPr>
  </w:style>
  <w:style w:type="character" w:customStyle="1" w:styleId="a7">
    <w:name w:val="フッター (文字)"/>
    <w:link w:val="a6"/>
    <w:rsid w:val="00911F83"/>
    <w:rPr>
      <w:kern w:val="2"/>
      <w:sz w:val="21"/>
      <w:szCs w:val="24"/>
    </w:rPr>
  </w:style>
  <w:style w:type="paragraph" w:styleId="a8">
    <w:name w:val="List Paragraph"/>
    <w:basedOn w:val="a"/>
    <w:uiPriority w:val="34"/>
    <w:qFormat/>
    <w:rsid w:val="004A06C2"/>
    <w:pPr>
      <w:ind w:leftChars="400" w:left="840"/>
    </w:pPr>
  </w:style>
  <w:style w:type="table" w:styleId="a9">
    <w:name w:val="Table Grid"/>
    <w:basedOn w:val="a1"/>
    <w:uiPriority w:val="59"/>
    <w:rsid w:val="00845038"/>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55C52"/>
    <w:rPr>
      <w:color w:val="0000FF"/>
      <w:u w:val="single"/>
    </w:rPr>
  </w:style>
  <w:style w:type="character" w:customStyle="1" w:styleId="10">
    <w:name w:val="見出し 1 (文字)"/>
    <w:link w:val="1"/>
    <w:rsid w:val="0032690D"/>
    <w:rPr>
      <w:rFonts w:ascii="ＭＳ Ｐゴシック" w:eastAsia="ＭＳ Ｐゴシック" w:hAnsi="ＭＳ Ｐゴシック" w:cs="ＭＳ Ｐゴシック"/>
      <w:b/>
      <w:bCs/>
      <w:spacing w:val="30"/>
      <w:kern w:val="36"/>
      <w:sz w:val="48"/>
      <w:szCs w:val="48"/>
    </w:rPr>
  </w:style>
  <w:style w:type="paragraph" w:styleId="ab">
    <w:name w:val="Balloon Text"/>
    <w:basedOn w:val="a"/>
    <w:semiHidden/>
    <w:rsid w:val="0070499B"/>
    <w:rPr>
      <w:rFonts w:ascii="Arial" w:eastAsia="ＭＳ ゴシック" w:hAnsi="Arial"/>
      <w:sz w:val="18"/>
      <w:szCs w:val="18"/>
    </w:rPr>
  </w:style>
  <w:style w:type="character" w:customStyle="1" w:styleId="apple-style-span">
    <w:name w:val="apple-style-span"/>
    <w:basedOn w:val="a0"/>
    <w:rsid w:val="00396B93"/>
  </w:style>
  <w:style w:type="character" w:styleId="ac">
    <w:name w:val="Unresolved Mention"/>
    <w:uiPriority w:val="99"/>
    <w:semiHidden/>
    <w:unhideWhenUsed/>
    <w:rsid w:val="00727A1F"/>
    <w:rPr>
      <w:color w:val="605E5C"/>
      <w:shd w:val="clear" w:color="auto" w:fill="E1DFDD"/>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paragraph" w:styleId="Web">
    <w:name w:val="Normal (Web)"/>
    <w:basedOn w:val="a"/>
    <w:uiPriority w:val="99"/>
    <w:unhideWhenUsed/>
    <w:rsid w:val="003331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FollowedHyperlink"/>
    <w:basedOn w:val="a0"/>
    <w:uiPriority w:val="99"/>
    <w:semiHidden/>
    <w:unhideWhenUsed/>
    <w:rsid w:val="00320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7607">
      <w:bodyDiv w:val="1"/>
      <w:marLeft w:val="0"/>
      <w:marRight w:val="0"/>
      <w:marTop w:val="0"/>
      <w:marBottom w:val="0"/>
      <w:divBdr>
        <w:top w:val="none" w:sz="0" w:space="0" w:color="auto"/>
        <w:left w:val="none" w:sz="0" w:space="0" w:color="auto"/>
        <w:bottom w:val="none" w:sz="0" w:space="0" w:color="auto"/>
        <w:right w:val="none" w:sz="0" w:space="0" w:color="auto"/>
      </w:divBdr>
    </w:div>
    <w:div w:id="212311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pl30KD87Y1niWizZ6_f8W_dE6giQOFZJmRZ_8LVaJurqI3g/view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D6UlcLkOiwWOfm+s2X/nPeR8Q==">AMUW2mXLYSgZv/m696wC7SgAJTZ33XgP1GcradK5L1EDnttA7iv/fd0dJgDvAwStbS8MOzb8ngZQLMPHAkR+TUQGaoOlfGVgDNJvnSYVz2cgcZ3bzL210YVcft5uFHLutei++ariAVYyfED2gJKXOlgVSdAixK9N4g==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社長</dc:creator>
  <cp:lastModifiedBy>平和会 訪問看護ステーション</cp:lastModifiedBy>
  <cp:revision>18</cp:revision>
  <dcterms:created xsi:type="dcterms:W3CDTF">2022-10-01T13:22:00Z</dcterms:created>
  <dcterms:modified xsi:type="dcterms:W3CDTF">2023-07-27T23:06:00Z</dcterms:modified>
</cp:coreProperties>
</file>